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C5D0" w14:textId="77777777" w:rsidR="007F5378" w:rsidRPr="00987502" w:rsidRDefault="00167ACF" w:rsidP="5F46387B">
      <w:pPr>
        <w:jc w:val="center"/>
        <w:rPr>
          <w:rFonts w:ascii="Times New Roman" w:hAnsi="Times New Roman" w:cs="Times New Roman"/>
          <w:b/>
          <w:bCs/>
          <w:sz w:val="24"/>
          <w:szCs w:val="24"/>
        </w:rPr>
      </w:pPr>
      <w:bookmarkStart w:id="0" w:name="_Int_2BCseGoB"/>
      <w:bookmarkStart w:id="1" w:name="_GoBack"/>
      <w:r w:rsidRPr="00987502">
        <w:rPr>
          <w:rFonts w:ascii="Times New Roman" w:hAnsi="Times New Roman" w:cs="Times New Roman"/>
          <w:b/>
          <w:bCs/>
          <w:sz w:val="24"/>
          <w:szCs w:val="24"/>
        </w:rPr>
        <w:t>İZMİR VOCATIONAL SCHOOL</w:t>
      </w:r>
      <w:bookmarkEnd w:id="0"/>
    </w:p>
    <w:p w14:paraId="6FFD8311" w14:textId="03C4F37D" w:rsidR="00167ACF" w:rsidRPr="00987502" w:rsidRDefault="00E7348C"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Our </w:t>
      </w:r>
      <w:r w:rsidR="00290405" w:rsidRPr="00987502">
        <w:rPr>
          <w:rFonts w:ascii="Times New Roman" w:hAnsi="Times New Roman" w:cs="Times New Roman"/>
          <w:b/>
          <w:bCs/>
          <w:sz w:val="24"/>
          <w:szCs w:val="24"/>
        </w:rPr>
        <w:t>History</w:t>
      </w:r>
    </w:p>
    <w:p w14:paraId="76830F0C" w14:textId="0FF0D557" w:rsidR="00167ACF" w:rsidRPr="00987502" w:rsidRDefault="0E4107B4"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95526B" w:rsidRPr="00987502">
        <w:rPr>
          <w:rFonts w:ascii="Times New Roman" w:hAnsi="Times New Roman" w:cs="Times New Roman"/>
          <w:sz w:val="24"/>
          <w:szCs w:val="24"/>
        </w:rPr>
        <w:t xml:space="preserve">İzmir Vocational School was established </w:t>
      </w:r>
      <w:r w:rsidR="3B378FC1" w:rsidRPr="00987502">
        <w:rPr>
          <w:rFonts w:ascii="Times New Roman" w:hAnsi="Times New Roman" w:cs="Times New Roman"/>
          <w:sz w:val="24"/>
          <w:szCs w:val="24"/>
        </w:rPr>
        <w:t>at</w:t>
      </w:r>
      <w:r w:rsidR="00E7348C" w:rsidRPr="00987502">
        <w:rPr>
          <w:rFonts w:ascii="Times New Roman" w:hAnsi="Times New Roman" w:cs="Times New Roman"/>
          <w:sz w:val="24"/>
          <w:szCs w:val="24"/>
        </w:rPr>
        <w:t xml:space="preserve"> the same time as</w:t>
      </w:r>
      <w:r w:rsidR="0095526B" w:rsidRPr="00987502">
        <w:rPr>
          <w:rFonts w:ascii="Times New Roman" w:hAnsi="Times New Roman" w:cs="Times New Roman"/>
          <w:sz w:val="24"/>
          <w:szCs w:val="24"/>
        </w:rPr>
        <w:t xml:space="preserve"> </w:t>
      </w:r>
      <w:proofErr w:type="spellStart"/>
      <w:r w:rsidR="0095526B" w:rsidRPr="00987502">
        <w:rPr>
          <w:rFonts w:ascii="Times New Roman" w:hAnsi="Times New Roman" w:cs="Times New Roman"/>
          <w:sz w:val="24"/>
          <w:szCs w:val="24"/>
        </w:rPr>
        <w:t>Dokuz</w:t>
      </w:r>
      <w:proofErr w:type="spellEnd"/>
      <w:r w:rsidR="0095526B" w:rsidRPr="00987502">
        <w:rPr>
          <w:rFonts w:ascii="Times New Roman" w:hAnsi="Times New Roman" w:cs="Times New Roman"/>
          <w:sz w:val="24"/>
          <w:szCs w:val="24"/>
        </w:rPr>
        <w:t xml:space="preserve"> </w:t>
      </w:r>
      <w:proofErr w:type="spellStart"/>
      <w:r w:rsidR="0095526B" w:rsidRPr="00987502">
        <w:rPr>
          <w:rFonts w:ascii="Times New Roman" w:hAnsi="Times New Roman" w:cs="Times New Roman"/>
          <w:sz w:val="24"/>
          <w:szCs w:val="24"/>
        </w:rPr>
        <w:t>Eylül</w:t>
      </w:r>
      <w:proofErr w:type="spellEnd"/>
      <w:r w:rsidR="0095526B" w:rsidRPr="00987502">
        <w:rPr>
          <w:rFonts w:ascii="Times New Roman" w:hAnsi="Times New Roman" w:cs="Times New Roman"/>
          <w:sz w:val="24"/>
          <w:szCs w:val="24"/>
        </w:rPr>
        <w:t xml:space="preserve"> University on 20th July</w:t>
      </w:r>
      <w:r w:rsidR="00AF7912" w:rsidRPr="00987502">
        <w:rPr>
          <w:rFonts w:ascii="Times New Roman" w:hAnsi="Times New Roman" w:cs="Times New Roman"/>
          <w:sz w:val="24"/>
          <w:szCs w:val="24"/>
        </w:rPr>
        <w:t>,</w:t>
      </w:r>
      <w:r w:rsidR="0095526B" w:rsidRPr="00987502">
        <w:rPr>
          <w:rFonts w:ascii="Times New Roman" w:hAnsi="Times New Roman" w:cs="Times New Roman"/>
          <w:sz w:val="24"/>
          <w:szCs w:val="24"/>
        </w:rPr>
        <w:t xml:space="preserve"> 1982 with </w:t>
      </w:r>
      <w:r w:rsidR="00AF7912" w:rsidRPr="00987502">
        <w:rPr>
          <w:rFonts w:ascii="Times New Roman" w:hAnsi="Times New Roman" w:cs="Times New Roman"/>
          <w:sz w:val="24"/>
          <w:szCs w:val="24"/>
        </w:rPr>
        <w:t>‘</w:t>
      </w:r>
      <w:r w:rsidR="0095526B" w:rsidRPr="00987502">
        <w:rPr>
          <w:rFonts w:ascii="Times New Roman" w:hAnsi="Times New Roman" w:cs="Times New Roman"/>
          <w:sz w:val="24"/>
          <w:szCs w:val="24"/>
        </w:rPr>
        <w:t xml:space="preserve">the </w:t>
      </w:r>
      <w:r w:rsidR="00AF7912" w:rsidRPr="00987502">
        <w:rPr>
          <w:rFonts w:ascii="Times New Roman" w:hAnsi="Times New Roman" w:cs="Times New Roman"/>
          <w:sz w:val="24"/>
          <w:szCs w:val="24"/>
        </w:rPr>
        <w:t>Decree law no 41 about the organization of higher education institutions’.</w:t>
      </w:r>
      <w:r w:rsidR="00085276" w:rsidRPr="00987502">
        <w:rPr>
          <w:rFonts w:ascii="Times New Roman" w:hAnsi="Times New Roman" w:cs="Times New Roman"/>
          <w:sz w:val="24"/>
          <w:szCs w:val="24"/>
        </w:rPr>
        <w:t xml:space="preserve"> Before this date, it continued its education by providing vocational programs under the institutions of Foreign Languages and Vocational School which was affiliated with the Ministry of Youth and Sports.</w:t>
      </w:r>
      <w:r w:rsidR="02F940F4" w:rsidRPr="00987502">
        <w:rPr>
          <w:rFonts w:ascii="Times New Roman" w:hAnsi="Times New Roman" w:cs="Times New Roman"/>
          <w:sz w:val="24"/>
          <w:szCs w:val="24"/>
        </w:rPr>
        <w:t xml:space="preserve"> </w:t>
      </w:r>
      <w:r w:rsidR="00B0109E" w:rsidRPr="00987502">
        <w:rPr>
          <w:rFonts w:ascii="Times New Roman" w:hAnsi="Times New Roman" w:cs="Times New Roman"/>
          <w:sz w:val="24"/>
          <w:szCs w:val="24"/>
        </w:rPr>
        <w:t xml:space="preserve">İzmir Vocational School was established in </w:t>
      </w:r>
      <w:proofErr w:type="spellStart"/>
      <w:r w:rsidR="00B0109E" w:rsidRPr="00987502">
        <w:rPr>
          <w:rFonts w:ascii="Times New Roman" w:hAnsi="Times New Roman" w:cs="Times New Roman"/>
          <w:sz w:val="24"/>
          <w:szCs w:val="24"/>
        </w:rPr>
        <w:t>Buca</w:t>
      </w:r>
      <w:proofErr w:type="spellEnd"/>
      <w:r w:rsidR="00B0109E" w:rsidRPr="00987502">
        <w:rPr>
          <w:rFonts w:ascii="Times New Roman" w:hAnsi="Times New Roman" w:cs="Times New Roman"/>
          <w:sz w:val="24"/>
          <w:szCs w:val="24"/>
        </w:rPr>
        <w:t xml:space="preserve"> </w:t>
      </w:r>
      <w:r w:rsidR="00E7348C" w:rsidRPr="00987502">
        <w:rPr>
          <w:rFonts w:ascii="Times New Roman" w:hAnsi="Times New Roman" w:cs="Times New Roman"/>
          <w:sz w:val="24"/>
          <w:szCs w:val="24"/>
        </w:rPr>
        <w:t>on</w:t>
      </w:r>
      <w:r w:rsidR="00B0109E" w:rsidRPr="00987502">
        <w:rPr>
          <w:rFonts w:ascii="Times New Roman" w:hAnsi="Times New Roman" w:cs="Times New Roman"/>
          <w:sz w:val="24"/>
          <w:szCs w:val="24"/>
        </w:rPr>
        <w:t xml:space="preserve"> </w:t>
      </w:r>
      <w:r w:rsidR="00AA736D" w:rsidRPr="00987502">
        <w:rPr>
          <w:rFonts w:ascii="Times New Roman" w:hAnsi="Times New Roman" w:cs="Times New Roman"/>
          <w:sz w:val="24"/>
          <w:szCs w:val="24"/>
        </w:rPr>
        <w:t xml:space="preserve">the campus of </w:t>
      </w:r>
      <w:proofErr w:type="spellStart"/>
      <w:r w:rsidR="00B0109E" w:rsidRPr="00987502">
        <w:rPr>
          <w:rFonts w:ascii="Times New Roman" w:hAnsi="Times New Roman" w:cs="Times New Roman"/>
          <w:sz w:val="24"/>
          <w:szCs w:val="24"/>
        </w:rPr>
        <w:t>Buca</w:t>
      </w:r>
      <w:proofErr w:type="spellEnd"/>
      <w:r w:rsidR="00B0109E" w:rsidRPr="00987502">
        <w:rPr>
          <w:rFonts w:ascii="Times New Roman" w:hAnsi="Times New Roman" w:cs="Times New Roman"/>
          <w:sz w:val="24"/>
          <w:szCs w:val="24"/>
        </w:rPr>
        <w:t xml:space="preserve"> Faculty of Education and it </w:t>
      </w:r>
      <w:r w:rsidR="3AA0F613" w:rsidRPr="00987502">
        <w:rPr>
          <w:rFonts w:ascii="Times New Roman" w:hAnsi="Times New Roman" w:cs="Times New Roman"/>
          <w:sz w:val="24"/>
          <w:szCs w:val="24"/>
        </w:rPr>
        <w:t>continues</w:t>
      </w:r>
      <w:r w:rsidR="00AA736D" w:rsidRPr="00987502">
        <w:rPr>
          <w:rFonts w:ascii="Times New Roman" w:hAnsi="Times New Roman" w:cs="Times New Roman"/>
          <w:sz w:val="24"/>
          <w:szCs w:val="24"/>
        </w:rPr>
        <w:t xml:space="preserve"> its education at the same place.</w:t>
      </w:r>
    </w:p>
    <w:p w14:paraId="2359A1D5" w14:textId="62450E83" w:rsidR="0096294A" w:rsidRPr="00987502" w:rsidRDefault="20F098BE"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67E99" w:rsidRPr="00987502">
        <w:rPr>
          <w:rFonts w:ascii="Times New Roman" w:hAnsi="Times New Roman" w:cs="Times New Roman"/>
          <w:sz w:val="24"/>
          <w:szCs w:val="24"/>
        </w:rPr>
        <w:t>İzmir Vocational School, which trains intermediate staff at associate degree (two years) level, carries out its teaching activities with 15 departments.</w:t>
      </w:r>
      <w:r w:rsidR="008E2036" w:rsidRPr="00987502">
        <w:rPr>
          <w:rFonts w:ascii="Times New Roman" w:hAnsi="Times New Roman" w:cs="Times New Roman"/>
          <w:sz w:val="24"/>
          <w:szCs w:val="24"/>
        </w:rPr>
        <w:t xml:space="preserve"> Our school, which primarily responds to the intermediate staff needs of Izmir and the Aegean Region, has 23 </w:t>
      </w:r>
      <w:proofErr w:type="spellStart"/>
      <w:proofErr w:type="gramStart"/>
      <w:r w:rsidR="008E2036" w:rsidRPr="00987502">
        <w:rPr>
          <w:rFonts w:ascii="Times New Roman" w:hAnsi="Times New Roman" w:cs="Times New Roman"/>
          <w:sz w:val="24"/>
          <w:szCs w:val="24"/>
        </w:rPr>
        <w:t>programs.</w:t>
      </w:r>
      <w:r w:rsidR="0096294A" w:rsidRPr="00987502">
        <w:rPr>
          <w:rFonts w:ascii="Times New Roman" w:hAnsi="Times New Roman" w:cs="Times New Roman"/>
          <w:sz w:val="24"/>
          <w:szCs w:val="24"/>
        </w:rPr>
        <w:t>The</w:t>
      </w:r>
      <w:proofErr w:type="spellEnd"/>
      <w:proofErr w:type="gramEnd"/>
      <w:r w:rsidR="0096294A" w:rsidRPr="00987502">
        <w:rPr>
          <w:rFonts w:ascii="Times New Roman" w:hAnsi="Times New Roman" w:cs="Times New Roman"/>
          <w:sz w:val="24"/>
          <w:szCs w:val="24"/>
        </w:rPr>
        <w:t xml:space="preserve"> total number of students studying in these programs is 8,634 as of March 2021.</w:t>
      </w:r>
    </w:p>
    <w:p w14:paraId="2FC8C62C" w14:textId="458E636E" w:rsidR="007E5D6F" w:rsidRPr="00987502" w:rsidRDefault="00E7348C"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Our </w:t>
      </w:r>
      <w:r w:rsidR="00290405" w:rsidRPr="00987502">
        <w:rPr>
          <w:rFonts w:ascii="Times New Roman" w:hAnsi="Times New Roman" w:cs="Times New Roman"/>
          <w:b/>
          <w:bCs/>
          <w:sz w:val="24"/>
          <w:szCs w:val="24"/>
        </w:rPr>
        <w:t>Aim</w:t>
      </w:r>
    </w:p>
    <w:p w14:paraId="516727F5" w14:textId="4973753E" w:rsidR="007E5D6F" w:rsidRPr="00987502" w:rsidRDefault="00E7348C"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4C4231" w:rsidRPr="00987502">
        <w:rPr>
          <w:rFonts w:ascii="Times New Roman" w:hAnsi="Times New Roman" w:cs="Times New Roman"/>
          <w:sz w:val="24"/>
          <w:szCs w:val="24"/>
        </w:rPr>
        <w:t>IVS</w:t>
      </w:r>
      <w:r w:rsidRPr="00987502">
        <w:rPr>
          <w:rFonts w:ascii="Times New Roman" w:hAnsi="Times New Roman" w:cs="Times New Roman"/>
          <w:sz w:val="24"/>
          <w:szCs w:val="24"/>
        </w:rPr>
        <w:t xml:space="preserve"> (İMYO) </w:t>
      </w:r>
      <w:r w:rsidR="004D08EC" w:rsidRPr="00987502">
        <w:rPr>
          <w:rFonts w:ascii="Times New Roman" w:hAnsi="Times New Roman" w:cs="Times New Roman"/>
          <w:sz w:val="24"/>
          <w:szCs w:val="24"/>
        </w:rPr>
        <w:t>is committed to raising and developing the qualified</w:t>
      </w:r>
      <w:r w:rsidR="004C4231" w:rsidRPr="00987502">
        <w:rPr>
          <w:rFonts w:ascii="Times New Roman" w:hAnsi="Times New Roman" w:cs="Times New Roman"/>
          <w:sz w:val="24"/>
          <w:szCs w:val="24"/>
        </w:rPr>
        <w:t xml:space="preserve"> manpower needed by the society.</w:t>
      </w:r>
      <w:r w:rsidR="40382CB5" w:rsidRPr="00987502">
        <w:rPr>
          <w:rFonts w:ascii="Times New Roman" w:hAnsi="Times New Roman" w:cs="Times New Roman"/>
          <w:sz w:val="24"/>
          <w:szCs w:val="24"/>
        </w:rPr>
        <w:t xml:space="preserve"> </w:t>
      </w:r>
      <w:r w:rsidR="00290015" w:rsidRPr="00987502">
        <w:rPr>
          <w:rFonts w:ascii="Times New Roman" w:hAnsi="Times New Roman" w:cs="Times New Roman"/>
          <w:sz w:val="24"/>
          <w:szCs w:val="24"/>
        </w:rPr>
        <w:t>Our vision is to be a model educational institution</w:t>
      </w:r>
      <w:r w:rsidR="001467BE" w:rsidRPr="00987502">
        <w:rPr>
          <w:rFonts w:ascii="Times New Roman" w:hAnsi="Times New Roman" w:cs="Times New Roman"/>
          <w:sz w:val="24"/>
          <w:szCs w:val="24"/>
        </w:rPr>
        <w:t xml:space="preserve"> in national and international dimensions with contemporary education tools, natural and social environments, structure integrated with society and development of interactive   education in the field of vocational education.</w:t>
      </w:r>
    </w:p>
    <w:p w14:paraId="7A0172CD" w14:textId="375D2AD1" w:rsidR="008C5D68" w:rsidRPr="00987502" w:rsidRDefault="00E7348C"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Featured</w:t>
      </w:r>
      <w:r w:rsidR="00290405" w:rsidRPr="00987502">
        <w:rPr>
          <w:rFonts w:ascii="Times New Roman" w:hAnsi="Times New Roman" w:cs="Times New Roman"/>
          <w:b/>
          <w:bCs/>
          <w:sz w:val="24"/>
          <w:szCs w:val="24"/>
        </w:rPr>
        <w:t xml:space="preserve"> Technical </w:t>
      </w:r>
      <w:r w:rsidRPr="00987502">
        <w:rPr>
          <w:rFonts w:ascii="Times New Roman" w:hAnsi="Times New Roman" w:cs="Times New Roman"/>
          <w:b/>
          <w:bCs/>
          <w:sz w:val="24"/>
          <w:szCs w:val="24"/>
        </w:rPr>
        <w:t>Facilities</w:t>
      </w:r>
    </w:p>
    <w:p w14:paraId="584A7718" w14:textId="77777777" w:rsidR="00AE0241" w:rsidRPr="00987502" w:rsidRDefault="00AE0241" w:rsidP="00290405">
      <w:pPr>
        <w:jc w:val="both"/>
        <w:rPr>
          <w:rFonts w:ascii="Times New Roman" w:hAnsi="Times New Roman" w:cs="Times New Roman"/>
          <w:sz w:val="24"/>
          <w:szCs w:val="24"/>
        </w:rPr>
      </w:pPr>
      <w:r w:rsidRPr="00987502">
        <w:rPr>
          <w:rFonts w:ascii="Times New Roman" w:hAnsi="Times New Roman" w:cs="Times New Roman"/>
          <w:sz w:val="24"/>
          <w:szCs w:val="24"/>
        </w:rPr>
        <w:t>Conference halls and computer and technical laboratories.</w:t>
      </w:r>
    </w:p>
    <w:p w14:paraId="50C4E85E" w14:textId="4D47F4C4" w:rsidR="0089772D" w:rsidRPr="00987502" w:rsidRDefault="00E7348C"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Featured</w:t>
      </w:r>
      <w:r w:rsidR="00290405" w:rsidRPr="00987502">
        <w:rPr>
          <w:rFonts w:ascii="Times New Roman" w:hAnsi="Times New Roman" w:cs="Times New Roman"/>
          <w:b/>
          <w:bCs/>
          <w:sz w:val="24"/>
          <w:szCs w:val="24"/>
        </w:rPr>
        <w:t xml:space="preserve"> Education Programs</w:t>
      </w:r>
    </w:p>
    <w:p w14:paraId="5952FD1D" w14:textId="77777777" w:rsidR="0089772D" w:rsidRPr="00987502" w:rsidRDefault="0089772D" w:rsidP="00290405">
      <w:pPr>
        <w:jc w:val="both"/>
        <w:rPr>
          <w:rFonts w:ascii="Times New Roman" w:hAnsi="Times New Roman" w:cs="Times New Roman"/>
          <w:sz w:val="24"/>
          <w:szCs w:val="24"/>
        </w:rPr>
      </w:pPr>
      <w:proofErr w:type="spellStart"/>
      <w:r w:rsidRPr="00987502">
        <w:rPr>
          <w:rFonts w:ascii="Times New Roman" w:hAnsi="Times New Roman" w:cs="Times New Roman"/>
          <w:sz w:val="24"/>
          <w:szCs w:val="24"/>
        </w:rPr>
        <w:t>Farabi</w:t>
      </w:r>
      <w:proofErr w:type="spellEnd"/>
      <w:r w:rsidRPr="00987502">
        <w:rPr>
          <w:rFonts w:ascii="Times New Roman" w:hAnsi="Times New Roman" w:cs="Times New Roman"/>
          <w:sz w:val="24"/>
          <w:szCs w:val="24"/>
        </w:rPr>
        <w:t xml:space="preserve"> Exchange Program</w:t>
      </w:r>
    </w:p>
    <w:p w14:paraId="44EAFD9C" w14:textId="43675783" w:rsidR="00F240EA" w:rsidRPr="00987502" w:rsidRDefault="00F240EA" w:rsidP="5F46387B">
      <w:pPr>
        <w:jc w:val="both"/>
        <w:rPr>
          <w:rFonts w:ascii="Times New Roman" w:hAnsi="Times New Roman" w:cs="Times New Roman"/>
          <w:sz w:val="24"/>
          <w:szCs w:val="24"/>
        </w:rPr>
      </w:pPr>
    </w:p>
    <w:p w14:paraId="53A8E8F1" w14:textId="2BA15583" w:rsidR="00F240EA" w:rsidRPr="00987502" w:rsidRDefault="02B7AC30"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F240EA" w:rsidRPr="00987502">
        <w:rPr>
          <w:rFonts w:ascii="Times New Roman" w:hAnsi="Times New Roman" w:cs="Times New Roman"/>
          <w:sz w:val="24"/>
          <w:szCs w:val="24"/>
        </w:rPr>
        <w:t xml:space="preserve">In all programs of İzmir Vocational School, </w:t>
      </w:r>
      <w:r w:rsidR="00E7348C" w:rsidRPr="00987502">
        <w:t>the medium of instruction is Turkish (100%). The education is based on course passing system.</w:t>
      </w:r>
      <w:r w:rsidR="00F240EA" w:rsidRPr="00987502">
        <w:rPr>
          <w:rFonts w:ascii="Times New Roman" w:hAnsi="Times New Roman" w:cs="Times New Roman"/>
          <w:sz w:val="24"/>
          <w:szCs w:val="24"/>
        </w:rPr>
        <w:t xml:space="preserve"> Relative grading evaluation system is applied.</w:t>
      </w:r>
    </w:p>
    <w:p w14:paraId="5122BC47" w14:textId="5A51FDB1" w:rsidR="00037AAE" w:rsidRPr="00987502" w:rsidRDefault="0021551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Economic and Administrative Programs</w:t>
      </w:r>
    </w:p>
    <w:p w14:paraId="4FCAA5CA" w14:textId="77777777" w:rsidR="00037AAE" w:rsidRPr="00987502" w:rsidRDefault="0021551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Local Government Programs</w:t>
      </w:r>
    </w:p>
    <w:p w14:paraId="6CC92DFE" w14:textId="0C4EB29B" w:rsidR="003E73AB" w:rsidRPr="00987502" w:rsidRDefault="10D0CB55"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3E73AB" w:rsidRPr="00987502">
        <w:rPr>
          <w:rFonts w:ascii="Times New Roman" w:hAnsi="Times New Roman" w:cs="Times New Roman"/>
          <w:sz w:val="24"/>
          <w:szCs w:val="24"/>
        </w:rPr>
        <w:t xml:space="preserve">The aim of local governments program is to provide workforce for </w:t>
      </w:r>
      <w:r w:rsidR="007FDDDB" w:rsidRPr="00987502">
        <w:rPr>
          <w:rFonts w:ascii="Times New Roman" w:hAnsi="Times New Roman" w:cs="Times New Roman"/>
          <w:sz w:val="24"/>
          <w:szCs w:val="24"/>
        </w:rPr>
        <w:t>municipalities, provincial</w:t>
      </w:r>
      <w:r w:rsidR="0008778D" w:rsidRPr="00987502">
        <w:rPr>
          <w:rFonts w:ascii="Times New Roman" w:hAnsi="Times New Roman" w:cs="Times New Roman"/>
          <w:sz w:val="24"/>
          <w:szCs w:val="24"/>
        </w:rPr>
        <w:t xml:space="preserve"> private administrations,</w:t>
      </w:r>
      <w:r w:rsidR="38BE2CA8" w:rsidRPr="00987502">
        <w:rPr>
          <w:rFonts w:ascii="Times New Roman" w:hAnsi="Times New Roman" w:cs="Times New Roman"/>
          <w:sz w:val="24"/>
          <w:szCs w:val="24"/>
        </w:rPr>
        <w:t xml:space="preserve"> </w:t>
      </w:r>
      <w:r w:rsidR="0008778D" w:rsidRPr="00987502">
        <w:rPr>
          <w:rFonts w:ascii="Times New Roman" w:hAnsi="Times New Roman" w:cs="Times New Roman"/>
          <w:sz w:val="24"/>
          <w:szCs w:val="24"/>
        </w:rPr>
        <w:t xml:space="preserve">district </w:t>
      </w:r>
      <w:proofErr w:type="spellStart"/>
      <w:r w:rsidR="0008778D" w:rsidRPr="00987502">
        <w:rPr>
          <w:rFonts w:ascii="Times New Roman" w:hAnsi="Times New Roman" w:cs="Times New Roman"/>
          <w:sz w:val="24"/>
          <w:szCs w:val="24"/>
        </w:rPr>
        <w:t>governships</w:t>
      </w:r>
      <w:proofErr w:type="spellEnd"/>
      <w:r w:rsidR="0008778D" w:rsidRPr="00987502">
        <w:rPr>
          <w:rFonts w:ascii="Times New Roman" w:hAnsi="Times New Roman" w:cs="Times New Roman"/>
          <w:sz w:val="24"/>
          <w:szCs w:val="24"/>
        </w:rPr>
        <w:t>,</w:t>
      </w:r>
      <w:r w:rsidR="5C479E39" w:rsidRPr="00987502">
        <w:rPr>
          <w:rFonts w:ascii="Times New Roman" w:hAnsi="Times New Roman" w:cs="Times New Roman"/>
          <w:sz w:val="24"/>
          <w:szCs w:val="24"/>
        </w:rPr>
        <w:t xml:space="preserve"> </w:t>
      </w:r>
      <w:r w:rsidR="0008778D" w:rsidRPr="00987502">
        <w:rPr>
          <w:rFonts w:ascii="Times New Roman" w:hAnsi="Times New Roman" w:cs="Times New Roman"/>
          <w:sz w:val="24"/>
          <w:szCs w:val="24"/>
        </w:rPr>
        <w:t xml:space="preserve">village legal entities and other public institutions and organizations. It also aims to train effective and qualified intermediate staff who </w:t>
      </w:r>
      <w:r w:rsidR="7C5115CB" w:rsidRPr="00987502">
        <w:rPr>
          <w:rFonts w:ascii="Times New Roman" w:hAnsi="Times New Roman" w:cs="Times New Roman"/>
          <w:sz w:val="24"/>
          <w:szCs w:val="24"/>
        </w:rPr>
        <w:t>are</w:t>
      </w:r>
      <w:r w:rsidR="0008778D" w:rsidRPr="00987502">
        <w:rPr>
          <w:rFonts w:ascii="Times New Roman" w:hAnsi="Times New Roman" w:cs="Times New Roman"/>
          <w:sz w:val="24"/>
          <w:szCs w:val="24"/>
        </w:rPr>
        <w:t xml:space="preserve"> skilled,</w:t>
      </w:r>
      <w:r w:rsidR="65D4EE52" w:rsidRPr="00987502">
        <w:rPr>
          <w:rFonts w:ascii="Times New Roman" w:hAnsi="Times New Roman" w:cs="Times New Roman"/>
          <w:sz w:val="24"/>
          <w:szCs w:val="24"/>
        </w:rPr>
        <w:t xml:space="preserve"> </w:t>
      </w:r>
      <w:proofErr w:type="spellStart"/>
      <w:r w:rsidR="0008778D" w:rsidRPr="00987502">
        <w:rPr>
          <w:rFonts w:ascii="Times New Roman" w:hAnsi="Times New Roman" w:cs="Times New Roman"/>
          <w:sz w:val="24"/>
          <w:szCs w:val="24"/>
        </w:rPr>
        <w:t>knowledable</w:t>
      </w:r>
      <w:proofErr w:type="spellEnd"/>
      <w:r w:rsidR="0008778D" w:rsidRPr="00987502">
        <w:rPr>
          <w:rFonts w:ascii="Times New Roman" w:hAnsi="Times New Roman" w:cs="Times New Roman"/>
          <w:sz w:val="24"/>
          <w:szCs w:val="24"/>
        </w:rPr>
        <w:t xml:space="preserve"> and questioning and who can transfer acquired knowledge to business life.</w:t>
      </w:r>
      <w:r w:rsidR="002D4B3C" w:rsidRPr="00987502">
        <w:rPr>
          <w:rFonts w:ascii="Times New Roman" w:hAnsi="Times New Roman" w:cs="Times New Roman"/>
          <w:sz w:val="24"/>
          <w:szCs w:val="24"/>
        </w:rPr>
        <w:t xml:space="preserve"> </w:t>
      </w:r>
      <w:r w:rsidR="000C5868" w:rsidRPr="00987502">
        <w:rPr>
          <w:rFonts w:ascii="Times New Roman" w:hAnsi="Times New Roman" w:cs="Times New Roman"/>
          <w:sz w:val="24"/>
          <w:szCs w:val="24"/>
        </w:rPr>
        <w:t xml:space="preserve">In this context, education </w:t>
      </w:r>
      <w:r w:rsidR="002D4B3C" w:rsidRPr="00987502">
        <w:rPr>
          <w:rFonts w:ascii="Times New Roman" w:hAnsi="Times New Roman" w:cs="Times New Roman"/>
          <w:sz w:val="24"/>
          <w:szCs w:val="24"/>
        </w:rPr>
        <w:t xml:space="preserve">is provided </w:t>
      </w:r>
      <w:r w:rsidR="000C5868" w:rsidRPr="00987502">
        <w:rPr>
          <w:rFonts w:ascii="Times New Roman" w:hAnsi="Times New Roman" w:cs="Times New Roman"/>
          <w:sz w:val="24"/>
          <w:szCs w:val="24"/>
        </w:rPr>
        <w:t>on politics, economy, law, public administration, urbanization and environmental problems etc. and it is tar</w:t>
      </w:r>
      <w:r w:rsidR="00B82F37" w:rsidRPr="00987502">
        <w:rPr>
          <w:rFonts w:ascii="Times New Roman" w:hAnsi="Times New Roman" w:cs="Times New Roman"/>
          <w:sz w:val="24"/>
          <w:szCs w:val="24"/>
        </w:rPr>
        <w:t>geted to train l</w:t>
      </w:r>
      <w:r w:rsidR="000C5868" w:rsidRPr="00987502">
        <w:rPr>
          <w:rFonts w:ascii="Times New Roman" w:hAnsi="Times New Roman" w:cs="Times New Roman"/>
          <w:sz w:val="24"/>
          <w:szCs w:val="24"/>
        </w:rPr>
        <w:t xml:space="preserve">ow and middle level manager candidates who </w:t>
      </w:r>
      <w:r w:rsidR="00B82F37" w:rsidRPr="00987502">
        <w:rPr>
          <w:rFonts w:ascii="Times New Roman" w:hAnsi="Times New Roman" w:cs="Times New Roman"/>
          <w:sz w:val="24"/>
          <w:szCs w:val="24"/>
        </w:rPr>
        <w:t xml:space="preserve">will be assigned at various levels of local governments and the public sector and who </w:t>
      </w:r>
      <w:r w:rsidR="000C5868" w:rsidRPr="00987502">
        <w:rPr>
          <w:rFonts w:ascii="Times New Roman" w:hAnsi="Times New Roman" w:cs="Times New Roman"/>
          <w:sz w:val="24"/>
          <w:szCs w:val="24"/>
        </w:rPr>
        <w:t>have the theoretical knowledge required and can transfer this knowledge into practice.</w:t>
      </w:r>
      <w:r w:rsidR="00B82F37" w:rsidRPr="00987502">
        <w:rPr>
          <w:rFonts w:ascii="Times New Roman" w:hAnsi="Times New Roman" w:cs="Times New Roman"/>
          <w:sz w:val="24"/>
          <w:szCs w:val="24"/>
        </w:rPr>
        <w:t xml:space="preserve"> </w:t>
      </w:r>
    </w:p>
    <w:p w14:paraId="2BE8EC85" w14:textId="72022B00" w:rsidR="5F46387B" w:rsidRPr="00987502" w:rsidRDefault="5F46387B" w:rsidP="5F46387B">
      <w:pPr>
        <w:jc w:val="both"/>
        <w:rPr>
          <w:rFonts w:ascii="Times New Roman" w:hAnsi="Times New Roman" w:cs="Times New Roman"/>
          <w:b/>
          <w:bCs/>
          <w:sz w:val="24"/>
          <w:szCs w:val="24"/>
        </w:rPr>
      </w:pPr>
    </w:p>
    <w:p w14:paraId="11145DF5" w14:textId="5D28B704" w:rsidR="5F46387B" w:rsidRPr="00987502" w:rsidRDefault="5F46387B" w:rsidP="5F46387B">
      <w:pPr>
        <w:jc w:val="both"/>
        <w:rPr>
          <w:rFonts w:ascii="Times New Roman" w:hAnsi="Times New Roman" w:cs="Times New Roman"/>
          <w:b/>
          <w:bCs/>
          <w:sz w:val="24"/>
          <w:szCs w:val="24"/>
        </w:rPr>
      </w:pPr>
    </w:p>
    <w:p w14:paraId="1217C9C6" w14:textId="38B73F82" w:rsidR="5F46387B" w:rsidRPr="00987502" w:rsidRDefault="5F46387B" w:rsidP="5F46387B">
      <w:pPr>
        <w:jc w:val="both"/>
        <w:rPr>
          <w:rFonts w:ascii="Times New Roman" w:hAnsi="Times New Roman" w:cs="Times New Roman"/>
          <w:b/>
          <w:bCs/>
          <w:sz w:val="24"/>
          <w:szCs w:val="24"/>
        </w:rPr>
      </w:pPr>
    </w:p>
    <w:p w14:paraId="3DF43FA2" w14:textId="761B4749" w:rsidR="5F46387B" w:rsidRPr="00987502" w:rsidRDefault="5F46387B" w:rsidP="5F46387B">
      <w:pPr>
        <w:jc w:val="both"/>
        <w:rPr>
          <w:rFonts w:ascii="Times New Roman" w:hAnsi="Times New Roman" w:cs="Times New Roman"/>
          <w:b/>
          <w:bCs/>
          <w:sz w:val="24"/>
          <w:szCs w:val="24"/>
        </w:rPr>
      </w:pPr>
    </w:p>
    <w:p w14:paraId="157FBDEB" w14:textId="2A4C7231" w:rsidR="009E5E9F" w:rsidRPr="00987502" w:rsidRDefault="0021551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295DDF" w:rsidRPr="00987502">
        <w:rPr>
          <w:rFonts w:ascii="Times New Roman" w:hAnsi="Times New Roman" w:cs="Times New Roman"/>
          <w:b/>
          <w:bCs/>
          <w:sz w:val="24"/>
          <w:szCs w:val="24"/>
        </w:rPr>
        <w:t>Areas</w:t>
      </w:r>
    </w:p>
    <w:p w14:paraId="44EDAF94" w14:textId="60AF07CB" w:rsidR="003E73AB" w:rsidRPr="00987502" w:rsidRDefault="6E53196E"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CB2DE9" w:rsidRPr="00987502">
        <w:rPr>
          <w:rFonts w:ascii="Times New Roman" w:hAnsi="Times New Roman" w:cs="Times New Roman"/>
          <w:sz w:val="24"/>
          <w:szCs w:val="24"/>
        </w:rPr>
        <w:t xml:space="preserve">Graduates of the Local Administrations Program can work </w:t>
      </w:r>
      <w:r w:rsidR="00295DDF" w:rsidRPr="00987502">
        <w:rPr>
          <w:rFonts w:ascii="Times New Roman" w:hAnsi="Times New Roman" w:cs="Times New Roman"/>
          <w:sz w:val="24"/>
          <w:szCs w:val="24"/>
        </w:rPr>
        <w:t>for</w:t>
      </w:r>
      <w:r w:rsidR="00CB2DE9" w:rsidRPr="00987502">
        <w:rPr>
          <w:rFonts w:ascii="Times New Roman" w:hAnsi="Times New Roman" w:cs="Times New Roman"/>
          <w:sz w:val="24"/>
          <w:szCs w:val="24"/>
        </w:rPr>
        <w:t xml:space="preserve"> municipalities, special provincial administrations, village legal entities, district governorships and other public institutions and organizations.</w:t>
      </w:r>
    </w:p>
    <w:p w14:paraId="4864CA6A" w14:textId="77777777" w:rsidR="008156DA" w:rsidRPr="00987502" w:rsidRDefault="0021551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Health Institution Management Program</w:t>
      </w:r>
    </w:p>
    <w:p w14:paraId="45333D6B" w14:textId="60F8E730" w:rsidR="00A82D2D" w:rsidRPr="00987502" w:rsidRDefault="4DA58C07"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A82D2D" w:rsidRPr="00987502">
        <w:rPr>
          <w:rFonts w:ascii="Times New Roman" w:hAnsi="Times New Roman" w:cs="Times New Roman"/>
          <w:sz w:val="24"/>
          <w:szCs w:val="24"/>
        </w:rPr>
        <w:t>Health institutions management program provides training to intermediate level managers needed in health enterprises in the public and private sectors.</w:t>
      </w:r>
      <w:r w:rsidR="00E4111A" w:rsidRPr="00987502">
        <w:rPr>
          <w:rFonts w:ascii="Times New Roman" w:hAnsi="Times New Roman" w:cs="Times New Roman"/>
          <w:sz w:val="24"/>
          <w:szCs w:val="24"/>
        </w:rPr>
        <w:t xml:space="preserve"> In addition to basic business management knowledge, it aims to train qualified manpower who has business management knowledge in the field of health and who wants to have a professional career in the health sector. In addition to the basic business administration courses, the students also master the basic information in the field of health and the information about the business functions specific to health businesses.</w:t>
      </w:r>
    </w:p>
    <w:p w14:paraId="32EE556F" w14:textId="6DEC5A6F" w:rsidR="00FD4947" w:rsidRPr="00987502" w:rsidRDefault="0021551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802332" w:rsidRPr="00987502">
        <w:rPr>
          <w:rFonts w:ascii="Times New Roman" w:hAnsi="Times New Roman" w:cs="Times New Roman"/>
          <w:b/>
          <w:bCs/>
          <w:sz w:val="24"/>
          <w:szCs w:val="24"/>
        </w:rPr>
        <w:t>Areas</w:t>
      </w:r>
    </w:p>
    <w:p w14:paraId="5E848F23" w14:textId="66BFFAE3" w:rsidR="003E73AB" w:rsidRPr="00987502" w:rsidRDefault="00017693"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FD4947" w:rsidRPr="00987502">
        <w:rPr>
          <w:rFonts w:ascii="Times New Roman" w:hAnsi="Times New Roman" w:cs="Times New Roman"/>
          <w:sz w:val="24"/>
          <w:szCs w:val="24"/>
        </w:rPr>
        <w:t>Graduates of Health Institutions Management Program can take an active role in Human Resources Units, Patient Service Management Units, Health Tourism Units, Contracted Institutions Units, Accounting and Medical Accounting Units, Revolving Fund Purchasing Units, Material Management Units, Corporate Marketing Units, Public Relations, Patient Rights Units, Medical Archive and Documentation Units, Quality Management Units, IT and System Analysis Units.</w:t>
      </w:r>
      <w:r w:rsidR="00981EC1" w:rsidRPr="00987502">
        <w:rPr>
          <w:rFonts w:ascii="Times New Roman" w:hAnsi="Times New Roman" w:cs="Times New Roman"/>
          <w:sz w:val="24"/>
          <w:szCs w:val="24"/>
        </w:rPr>
        <w:t xml:space="preserve"> Moreover; they can be employed in units regarding Health Insurance of Social Security Institutions, Private Health Insurance Companies, companies engaged in education and research in the field of health and in administrative units of companies engaged in health tourism.</w:t>
      </w:r>
    </w:p>
    <w:p w14:paraId="02D832F2" w14:textId="77777777" w:rsidR="003E73AB" w:rsidRPr="00987502" w:rsidRDefault="007F5D02"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Accounting and Tax Applications Program</w:t>
      </w:r>
    </w:p>
    <w:p w14:paraId="3DCEEAB2" w14:textId="3014F695" w:rsidR="003E73AB" w:rsidRPr="00987502" w:rsidRDefault="179237F9"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1A205C" w:rsidRPr="00987502">
        <w:rPr>
          <w:rFonts w:ascii="Times New Roman" w:hAnsi="Times New Roman" w:cs="Times New Roman"/>
          <w:sz w:val="24"/>
          <w:szCs w:val="24"/>
        </w:rPr>
        <w:t xml:space="preserve">Accounting and Tax Applications Program aims to increase </w:t>
      </w:r>
      <w:r w:rsidR="00EE4596" w:rsidRPr="00987502">
        <w:rPr>
          <w:rFonts w:ascii="Times New Roman" w:hAnsi="Times New Roman" w:cs="Times New Roman"/>
          <w:sz w:val="24"/>
          <w:szCs w:val="24"/>
        </w:rPr>
        <w:t xml:space="preserve">the number of </w:t>
      </w:r>
      <w:r w:rsidR="001A205C" w:rsidRPr="00987502">
        <w:rPr>
          <w:rFonts w:ascii="Times New Roman" w:hAnsi="Times New Roman" w:cs="Times New Roman"/>
          <w:sz w:val="24"/>
          <w:szCs w:val="24"/>
        </w:rPr>
        <w:t>intermediate staff who is qualified to take responsibility in the accounting departments of enterprises and the accounting services of public institutions and organizations, opens a business on their own behalf after meeting the conditions specified in the law, works in accounting offices, and becomes a candidate for professional staff in accordance with the Law on Independent Accountants and Financial Advisors.</w:t>
      </w:r>
      <w:r w:rsidR="1DF8CE5D" w:rsidRPr="00987502">
        <w:rPr>
          <w:rFonts w:ascii="Times New Roman" w:hAnsi="Times New Roman" w:cs="Times New Roman"/>
          <w:sz w:val="24"/>
          <w:szCs w:val="24"/>
        </w:rPr>
        <w:t xml:space="preserve"> </w:t>
      </w:r>
      <w:r w:rsidR="00964423" w:rsidRPr="00987502">
        <w:rPr>
          <w:rFonts w:ascii="Times New Roman" w:hAnsi="Times New Roman" w:cs="Times New Roman"/>
          <w:sz w:val="24"/>
          <w:szCs w:val="24"/>
        </w:rPr>
        <w:t>In line with these purposes, it prepares students for the profession and provides them with the necessary information.</w:t>
      </w:r>
    </w:p>
    <w:p w14:paraId="5BB036DB" w14:textId="034E8E09" w:rsidR="00AE14DA" w:rsidRPr="00987502" w:rsidRDefault="007F5D02"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EE4596" w:rsidRPr="00987502">
        <w:rPr>
          <w:rFonts w:ascii="Times New Roman" w:hAnsi="Times New Roman" w:cs="Times New Roman"/>
          <w:b/>
          <w:bCs/>
          <w:sz w:val="24"/>
          <w:szCs w:val="24"/>
        </w:rPr>
        <w:t>Areas</w:t>
      </w:r>
    </w:p>
    <w:p w14:paraId="55E75895" w14:textId="0A6CA18B" w:rsidR="00AE14DA" w:rsidRPr="00987502" w:rsidRDefault="6264F219"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6D2251" w:rsidRPr="00987502">
        <w:rPr>
          <w:rFonts w:ascii="Times New Roman" w:hAnsi="Times New Roman" w:cs="Times New Roman"/>
          <w:sz w:val="24"/>
          <w:szCs w:val="24"/>
        </w:rPr>
        <w:t>Most of the graduates of the Accounting and Tax Applications Program work in the offices of Certified Public Accountants and Certified Public Accountants.</w:t>
      </w:r>
      <w:r w:rsidR="0048248F" w:rsidRPr="00987502">
        <w:rPr>
          <w:rFonts w:ascii="Times New Roman" w:hAnsi="Times New Roman" w:cs="Times New Roman"/>
          <w:sz w:val="24"/>
          <w:szCs w:val="24"/>
        </w:rPr>
        <w:t xml:space="preserve"> In addition, they are employed in the accounting departments of private sector enterprises and public institutions.</w:t>
      </w:r>
      <w:r w:rsidR="00DD63E5" w:rsidRPr="00987502">
        <w:rPr>
          <w:rFonts w:ascii="Times New Roman" w:hAnsi="Times New Roman" w:cs="Times New Roman"/>
          <w:sz w:val="24"/>
          <w:szCs w:val="24"/>
        </w:rPr>
        <w:t xml:space="preserve"> Graduates have the opportunity to </w:t>
      </w:r>
      <w:r w:rsidR="140E8D5F" w:rsidRPr="00987502">
        <w:rPr>
          <w:rFonts w:ascii="Times New Roman" w:hAnsi="Times New Roman" w:cs="Times New Roman"/>
          <w:sz w:val="24"/>
          <w:szCs w:val="24"/>
        </w:rPr>
        <w:t>start</w:t>
      </w:r>
      <w:r w:rsidR="00DD63E5" w:rsidRPr="00987502">
        <w:rPr>
          <w:rFonts w:ascii="Times New Roman" w:hAnsi="Times New Roman" w:cs="Times New Roman"/>
          <w:sz w:val="24"/>
          <w:szCs w:val="24"/>
        </w:rPr>
        <w:t xml:space="preserve"> a business in their own name after meeting the conditions specified in the law.</w:t>
      </w:r>
    </w:p>
    <w:p w14:paraId="72058E6C" w14:textId="77777777" w:rsidR="00EE4596" w:rsidRPr="00987502" w:rsidRDefault="00EE4596" w:rsidP="00290405">
      <w:pPr>
        <w:jc w:val="both"/>
        <w:rPr>
          <w:rFonts w:ascii="Times New Roman" w:hAnsi="Times New Roman" w:cs="Times New Roman"/>
          <w:b/>
          <w:bCs/>
          <w:sz w:val="24"/>
          <w:szCs w:val="24"/>
        </w:rPr>
      </w:pPr>
    </w:p>
    <w:p w14:paraId="57F618B2" w14:textId="77777777" w:rsidR="00EE4596" w:rsidRPr="00987502" w:rsidRDefault="00EE4596" w:rsidP="00290405">
      <w:pPr>
        <w:jc w:val="both"/>
        <w:rPr>
          <w:rFonts w:ascii="Times New Roman" w:hAnsi="Times New Roman" w:cs="Times New Roman"/>
          <w:b/>
          <w:bCs/>
          <w:sz w:val="24"/>
          <w:szCs w:val="24"/>
        </w:rPr>
      </w:pPr>
    </w:p>
    <w:p w14:paraId="6443E074" w14:textId="5A35AB36" w:rsidR="000B12E3" w:rsidRPr="00987502" w:rsidRDefault="007F5D02" w:rsidP="00290405">
      <w:pPr>
        <w:jc w:val="both"/>
        <w:rPr>
          <w:rFonts w:ascii="Times New Roman" w:hAnsi="Times New Roman" w:cs="Times New Roman"/>
          <w:sz w:val="24"/>
          <w:szCs w:val="24"/>
        </w:rPr>
      </w:pPr>
      <w:r w:rsidRPr="00987502">
        <w:rPr>
          <w:rFonts w:ascii="Times New Roman" w:hAnsi="Times New Roman" w:cs="Times New Roman"/>
          <w:b/>
          <w:bCs/>
          <w:sz w:val="24"/>
          <w:szCs w:val="24"/>
        </w:rPr>
        <w:lastRenderedPageBreak/>
        <w:t>Marketing Program</w:t>
      </w:r>
    </w:p>
    <w:p w14:paraId="765D5505" w14:textId="7C025BE8" w:rsidR="000B12E3" w:rsidRPr="00987502" w:rsidRDefault="17A475EE"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7F5D02" w:rsidRPr="00987502">
        <w:rPr>
          <w:rFonts w:ascii="Times New Roman" w:hAnsi="Times New Roman" w:cs="Times New Roman"/>
          <w:sz w:val="24"/>
          <w:szCs w:val="24"/>
        </w:rPr>
        <w:t>The aim of the Marketing Program is to offer graduates who are self-confident and have high professional knowledge and skills who have adopted a contemporary marketing approach to the market.</w:t>
      </w:r>
      <w:r w:rsidR="006B4AE0" w:rsidRPr="00987502">
        <w:t xml:space="preserve"> </w:t>
      </w:r>
      <w:r w:rsidR="006B4AE0" w:rsidRPr="00987502">
        <w:rPr>
          <w:rFonts w:ascii="Times New Roman" w:hAnsi="Times New Roman" w:cs="Times New Roman"/>
          <w:sz w:val="24"/>
          <w:szCs w:val="24"/>
        </w:rPr>
        <w:t>The program has a quality education philosophy that will train industry-experienced staff developing in an interactive application.</w:t>
      </w:r>
    </w:p>
    <w:p w14:paraId="371DA6CF" w14:textId="31DCC4AC" w:rsidR="00D101E3" w:rsidRPr="00987502" w:rsidRDefault="00D101E3"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EE4596" w:rsidRPr="00987502">
        <w:rPr>
          <w:rFonts w:ascii="Times New Roman" w:hAnsi="Times New Roman" w:cs="Times New Roman"/>
          <w:b/>
          <w:bCs/>
          <w:sz w:val="24"/>
          <w:szCs w:val="24"/>
        </w:rPr>
        <w:t>Areas</w:t>
      </w:r>
    </w:p>
    <w:p w14:paraId="3D56E795" w14:textId="482E2DF5" w:rsidR="000B12E3" w:rsidRPr="00987502" w:rsidRDefault="35404CE8"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9310D9" w:rsidRPr="00987502">
        <w:rPr>
          <w:rFonts w:ascii="Times New Roman" w:hAnsi="Times New Roman" w:cs="Times New Roman"/>
          <w:sz w:val="24"/>
          <w:szCs w:val="24"/>
        </w:rPr>
        <w:t>Marketing Program graduates can work in various positions such as marketing planning, sales and marketing supervision, in areas such as banking, advertising – promotion</w:t>
      </w:r>
      <w:r w:rsidR="4CD10E4E" w:rsidRPr="00987502">
        <w:rPr>
          <w:rFonts w:ascii="Times New Roman" w:hAnsi="Times New Roman" w:cs="Times New Roman"/>
          <w:sz w:val="24"/>
          <w:szCs w:val="24"/>
        </w:rPr>
        <w:t xml:space="preserve"> </w:t>
      </w:r>
      <w:r w:rsidR="009310D9" w:rsidRPr="00987502">
        <w:rPr>
          <w:rFonts w:ascii="Times New Roman" w:hAnsi="Times New Roman" w:cs="Times New Roman"/>
          <w:sz w:val="24"/>
          <w:szCs w:val="24"/>
        </w:rPr>
        <w:t>and in fair organization in the public and private sectors.</w:t>
      </w:r>
      <w:r w:rsidR="0092264E" w:rsidRPr="00987502">
        <w:rPr>
          <w:rFonts w:ascii="Times New Roman" w:hAnsi="Times New Roman" w:cs="Times New Roman"/>
          <w:sz w:val="24"/>
          <w:szCs w:val="24"/>
        </w:rPr>
        <w:t xml:space="preserve"> They are among the sought-after personnel especially in the automotive, technological markets and pharmaceutical sectors.</w:t>
      </w:r>
      <w:r w:rsidR="050F5D1C" w:rsidRPr="00987502">
        <w:rPr>
          <w:rFonts w:ascii="Times New Roman" w:hAnsi="Times New Roman" w:cs="Times New Roman"/>
          <w:sz w:val="24"/>
          <w:szCs w:val="24"/>
        </w:rPr>
        <w:t xml:space="preserve"> </w:t>
      </w:r>
      <w:r w:rsidR="007F70B2" w:rsidRPr="00987502">
        <w:rPr>
          <w:rFonts w:ascii="Times New Roman" w:hAnsi="Times New Roman" w:cs="Times New Roman"/>
          <w:sz w:val="24"/>
          <w:szCs w:val="24"/>
        </w:rPr>
        <w:t>There are also part-time jobs in promotional jobs and retail stores in shopping malls.</w:t>
      </w:r>
      <w:r w:rsidR="00DF22F0" w:rsidRPr="00987502">
        <w:t xml:space="preserve"> </w:t>
      </w:r>
      <w:r w:rsidR="00DF22F0" w:rsidRPr="00987502">
        <w:rPr>
          <w:rFonts w:ascii="Times New Roman" w:hAnsi="Times New Roman" w:cs="Times New Roman"/>
          <w:sz w:val="24"/>
          <w:szCs w:val="24"/>
        </w:rPr>
        <w:t>Our graduates are employed in the fields of order taking, planning, advertising, in-store sales, and public relations, as well as in digital sales and e-commerce.</w:t>
      </w:r>
    </w:p>
    <w:p w14:paraId="229F81AD" w14:textId="77777777" w:rsidR="00D5506E" w:rsidRPr="00987502" w:rsidRDefault="00D5506E"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Tourism and Hotel Management Program</w:t>
      </w:r>
    </w:p>
    <w:p w14:paraId="455C058F" w14:textId="77777777" w:rsidR="00521A30" w:rsidRPr="00987502" w:rsidRDefault="00521A30" w:rsidP="00290405">
      <w:pPr>
        <w:jc w:val="both"/>
        <w:rPr>
          <w:rFonts w:ascii="Times New Roman" w:hAnsi="Times New Roman" w:cs="Times New Roman"/>
          <w:sz w:val="24"/>
          <w:szCs w:val="24"/>
        </w:rPr>
      </w:pPr>
      <w:r w:rsidRPr="00987502">
        <w:rPr>
          <w:rFonts w:ascii="Times New Roman" w:hAnsi="Times New Roman" w:cs="Times New Roman"/>
          <w:sz w:val="24"/>
          <w:szCs w:val="24"/>
        </w:rPr>
        <w:t>Tourism and Hotel Management Program includes accommodation businesses, transportation businesses, promotion and consultancy businesses, travel agencies, congress and fair organization businesses, etc., which are included in tourism businesses. It aims to train qualified intermediate manpower who can take part in the service production process and assist the management in other business lines related to tourism enterprises or open a business on its own behalf.</w:t>
      </w:r>
    </w:p>
    <w:p w14:paraId="70751444" w14:textId="6EF0A505" w:rsidR="00521A30" w:rsidRPr="00987502" w:rsidRDefault="00521A30"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EE4596" w:rsidRPr="00987502">
        <w:rPr>
          <w:rFonts w:ascii="Times New Roman" w:hAnsi="Times New Roman" w:cs="Times New Roman"/>
          <w:b/>
          <w:bCs/>
          <w:sz w:val="24"/>
          <w:szCs w:val="24"/>
        </w:rPr>
        <w:t>Areas</w:t>
      </w:r>
    </w:p>
    <w:p w14:paraId="607CC5D3" w14:textId="04CF6993" w:rsidR="00521A30" w:rsidRPr="00987502" w:rsidRDefault="4C1A620F"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B75F380" w:rsidRPr="00987502">
        <w:rPr>
          <w:rFonts w:ascii="Times New Roman" w:hAnsi="Times New Roman" w:cs="Times New Roman"/>
          <w:sz w:val="24"/>
          <w:szCs w:val="24"/>
        </w:rPr>
        <w:t xml:space="preserve"> </w:t>
      </w:r>
      <w:r w:rsidR="00521A30" w:rsidRPr="00987502">
        <w:rPr>
          <w:rFonts w:ascii="Times New Roman" w:hAnsi="Times New Roman" w:cs="Times New Roman"/>
          <w:sz w:val="24"/>
          <w:szCs w:val="24"/>
        </w:rPr>
        <w:t>Graduates of Tourism and Hote</w:t>
      </w:r>
      <w:r w:rsidR="00B05263" w:rsidRPr="00987502">
        <w:rPr>
          <w:rFonts w:ascii="Times New Roman" w:hAnsi="Times New Roman" w:cs="Times New Roman"/>
          <w:sz w:val="24"/>
          <w:szCs w:val="24"/>
        </w:rPr>
        <w:t>l Management Program can be employed</w:t>
      </w:r>
      <w:r w:rsidR="00521A30" w:rsidRPr="00987502">
        <w:rPr>
          <w:rFonts w:ascii="Times New Roman" w:hAnsi="Times New Roman" w:cs="Times New Roman"/>
          <w:sz w:val="24"/>
          <w:szCs w:val="24"/>
        </w:rPr>
        <w:t xml:space="preserve"> in Accommodation Businesses, Transportation Businesses, Promotion and Consultancy Businesses, Congress and Fair Organization Businesses and</w:t>
      </w:r>
      <w:r w:rsidR="3A880FA3" w:rsidRPr="00987502">
        <w:rPr>
          <w:rFonts w:ascii="Times New Roman" w:hAnsi="Times New Roman" w:cs="Times New Roman"/>
          <w:sz w:val="24"/>
          <w:szCs w:val="24"/>
        </w:rPr>
        <w:t xml:space="preserve"> </w:t>
      </w:r>
      <w:r w:rsidR="00521A30" w:rsidRPr="00987502">
        <w:rPr>
          <w:rFonts w:ascii="Times New Roman" w:hAnsi="Times New Roman" w:cs="Times New Roman"/>
          <w:sz w:val="24"/>
          <w:szCs w:val="24"/>
        </w:rPr>
        <w:t>Travel Agencies, etc.</w:t>
      </w:r>
      <w:r w:rsidR="00B05263" w:rsidRPr="00987502">
        <w:t xml:space="preserve"> </w:t>
      </w:r>
      <w:r w:rsidR="00B05263" w:rsidRPr="00987502">
        <w:rPr>
          <w:rFonts w:ascii="Times New Roman" w:hAnsi="Times New Roman" w:cs="Times New Roman"/>
          <w:sz w:val="24"/>
          <w:szCs w:val="24"/>
        </w:rPr>
        <w:t>They can work in the service sector, in any organization and business related to tourism.</w:t>
      </w:r>
      <w:r w:rsidR="00BD4EA5" w:rsidRPr="00987502">
        <w:t xml:space="preserve"> </w:t>
      </w:r>
      <w:r w:rsidR="00BD4EA5" w:rsidRPr="00987502">
        <w:rPr>
          <w:rFonts w:ascii="Times New Roman" w:hAnsi="Times New Roman" w:cs="Times New Roman"/>
          <w:sz w:val="24"/>
          <w:szCs w:val="24"/>
        </w:rPr>
        <w:t>In addition to tourism businesses, they can be employed in other business lines related to tourism.</w:t>
      </w:r>
    </w:p>
    <w:p w14:paraId="1B823705" w14:textId="77777777" w:rsidR="004F4724" w:rsidRPr="00987502" w:rsidRDefault="004F472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Agricultural Management Program   </w:t>
      </w:r>
    </w:p>
    <w:p w14:paraId="144A7915" w14:textId="40A8A727" w:rsidR="00993DB7" w:rsidRPr="00987502" w:rsidRDefault="77163F11" w:rsidP="00993DB7">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993DB7" w:rsidRPr="00987502">
        <w:rPr>
          <w:rFonts w:ascii="Times New Roman" w:hAnsi="Times New Roman" w:cs="Times New Roman"/>
          <w:sz w:val="24"/>
          <w:szCs w:val="24"/>
        </w:rPr>
        <w:t>Agricultural Business Program aims to train people who can work and who will be effective in increasing every stage of agricultural production. agriculture and agriculture-based industrial enterprises, financing and product marketing, agricultural accounting registration, agricultural insurance, agricultural consultancy, agricultural valuation, farmer organization and cooperatives.</w:t>
      </w:r>
      <w:r w:rsidR="009E1AC5" w:rsidRPr="00987502">
        <w:t xml:space="preserve"> </w:t>
      </w:r>
      <w:r w:rsidR="009E1AC5" w:rsidRPr="00987502">
        <w:rPr>
          <w:rFonts w:ascii="Times New Roman" w:hAnsi="Times New Roman" w:cs="Times New Roman"/>
          <w:sz w:val="24"/>
          <w:szCs w:val="24"/>
        </w:rPr>
        <w:t>They also get the chance to apply the knowledge they have acquired in college directly in real life, during their internships that last 40 working days in the relevant enterprises.</w:t>
      </w:r>
    </w:p>
    <w:p w14:paraId="6DE957B3" w14:textId="4A16D53E" w:rsidR="00521A30" w:rsidRPr="00987502" w:rsidRDefault="009E1AC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EE4596" w:rsidRPr="00987502">
        <w:rPr>
          <w:rFonts w:ascii="Times New Roman" w:hAnsi="Times New Roman" w:cs="Times New Roman"/>
          <w:b/>
          <w:bCs/>
          <w:sz w:val="24"/>
          <w:szCs w:val="24"/>
        </w:rPr>
        <w:t>Areas</w:t>
      </w:r>
    </w:p>
    <w:p w14:paraId="111983A3" w14:textId="3735766C" w:rsidR="00521A30" w:rsidRPr="00987502" w:rsidRDefault="61347889"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9E1AC5" w:rsidRPr="00987502">
        <w:rPr>
          <w:rFonts w:ascii="Times New Roman" w:hAnsi="Times New Roman" w:cs="Times New Roman"/>
          <w:sz w:val="24"/>
          <w:szCs w:val="24"/>
        </w:rPr>
        <w:t>Graduates of the Agricultural Management Program can work primarily in all fields related to agriculture, as well as in the fields of work of economists and business operators within the framework of the economics and management education they receive.</w:t>
      </w:r>
      <w:r w:rsidR="00EE4596" w:rsidRPr="00987502">
        <w:rPr>
          <w:rFonts w:ascii="Times New Roman" w:hAnsi="Times New Roman" w:cs="Times New Roman"/>
          <w:sz w:val="24"/>
          <w:szCs w:val="24"/>
        </w:rPr>
        <w:t xml:space="preserve"> Graduates are in contact with business managers, economists and agriculturalists.</w:t>
      </w:r>
    </w:p>
    <w:p w14:paraId="203161AC" w14:textId="709184A7" w:rsidR="5F46387B" w:rsidRPr="00987502" w:rsidRDefault="5F46387B" w:rsidP="5F46387B">
      <w:pPr>
        <w:jc w:val="both"/>
        <w:rPr>
          <w:rFonts w:ascii="Times New Roman" w:hAnsi="Times New Roman" w:cs="Times New Roman"/>
          <w:b/>
          <w:bCs/>
          <w:sz w:val="24"/>
          <w:szCs w:val="24"/>
        </w:rPr>
      </w:pPr>
    </w:p>
    <w:p w14:paraId="4B3B7718" w14:textId="022920FF" w:rsidR="5F46387B" w:rsidRPr="00987502" w:rsidRDefault="5F46387B" w:rsidP="5F46387B">
      <w:pPr>
        <w:jc w:val="both"/>
        <w:rPr>
          <w:rFonts w:ascii="Times New Roman" w:hAnsi="Times New Roman" w:cs="Times New Roman"/>
          <w:b/>
          <w:bCs/>
          <w:sz w:val="24"/>
          <w:szCs w:val="24"/>
        </w:rPr>
      </w:pPr>
    </w:p>
    <w:p w14:paraId="3233F488" w14:textId="3DD6CEDB" w:rsidR="5F46387B" w:rsidRPr="00987502" w:rsidRDefault="5F46387B" w:rsidP="5F46387B">
      <w:pPr>
        <w:jc w:val="both"/>
        <w:rPr>
          <w:rFonts w:ascii="Times New Roman" w:hAnsi="Times New Roman" w:cs="Times New Roman"/>
          <w:b/>
          <w:bCs/>
          <w:sz w:val="24"/>
          <w:szCs w:val="24"/>
        </w:rPr>
      </w:pPr>
    </w:p>
    <w:p w14:paraId="3153B9B6" w14:textId="312C851B" w:rsidR="5F46387B" w:rsidRPr="00987502" w:rsidRDefault="5F46387B" w:rsidP="5F46387B">
      <w:pPr>
        <w:jc w:val="both"/>
        <w:rPr>
          <w:rFonts w:ascii="Times New Roman" w:hAnsi="Times New Roman" w:cs="Times New Roman"/>
          <w:b/>
          <w:bCs/>
          <w:sz w:val="24"/>
          <w:szCs w:val="24"/>
        </w:rPr>
      </w:pPr>
    </w:p>
    <w:p w14:paraId="6800CED4" w14:textId="2EA3E259" w:rsidR="5F46387B" w:rsidRPr="00987502" w:rsidRDefault="5F46387B" w:rsidP="5F46387B">
      <w:pPr>
        <w:jc w:val="both"/>
        <w:rPr>
          <w:rFonts w:ascii="Times New Roman" w:hAnsi="Times New Roman" w:cs="Times New Roman"/>
          <w:b/>
          <w:bCs/>
          <w:sz w:val="24"/>
          <w:szCs w:val="24"/>
        </w:rPr>
      </w:pPr>
    </w:p>
    <w:p w14:paraId="658171EF" w14:textId="208B4A73" w:rsidR="5F46387B" w:rsidRPr="00987502" w:rsidRDefault="5F46387B" w:rsidP="5F46387B">
      <w:pPr>
        <w:jc w:val="both"/>
        <w:rPr>
          <w:rFonts w:ascii="Times New Roman" w:hAnsi="Times New Roman" w:cs="Times New Roman"/>
          <w:b/>
          <w:bCs/>
          <w:sz w:val="24"/>
          <w:szCs w:val="24"/>
        </w:rPr>
      </w:pPr>
    </w:p>
    <w:p w14:paraId="7F8816C5" w14:textId="77777777" w:rsidR="005F27F7" w:rsidRPr="00987502" w:rsidRDefault="005F27F7"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Office Management and Executive Assistance Program</w:t>
      </w:r>
    </w:p>
    <w:p w14:paraId="1B45AE33" w14:textId="32961C67" w:rsidR="009E1AC5" w:rsidRPr="00987502" w:rsidRDefault="11DC89E4"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794ECB" w:rsidRPr="00987502">
        <w:rPr>
          <w:rFonts w:ascii="Times New Roman" w:hAnsi="Times New Roman" w:cs="Times New Roman"/>
          <w:sz w:val="24"/>
          <w:szCs w:val="24"/>
        </w:rPr>
        <w:t>The Office Management and Executive Assistant Program aims to train office management personnel and executive assistants equipped with the necessary competencies to assist people in managerial positions in all public institutions and organizations and private sector enterprises.</w:t>
      </w:r>
      <w:r w:rsidR="00103CCA" w:rsidRPr="00987502">
        <w:t xml:space="preserve"> </w:t>
      </w:r>
      <w:r w:rsidR="00103CCA" w:rsidRPr="00987502">
        <w:rPr>
          <w:rFonts w:ascii="Times New Roman" w:hAnsi="Times New Roman" w:cs="Times New Roman"/>
          <w:sz w:val="24"/>
          <w:szCs w:val="24"/>
        </w:rPr>
        <w:t>Students graduating from the program, which provides competencies related to managerial activities along with basic business knowledge, master the main concepts and issues in the field of business management.</w:t>
      </w:r>
      <w:r w:rsidR="00183EBB" w:rsidRPr="00987502">
        <w:t xml:space="preserve"> </w:t>
      </w:r>
      <w:r w:rsidR="00183EBB" w:rsidRPr="00987502">
        <w:rPr>
          <w:rFonts w:ascii="Times New Roman" w:hAnsi="Times New Roman" w:cs="Times New Roman"/>
          <w:sz w:val="24"/>
          <w:szCs w:val="24"/>
        </w:rPr>
        <w:t xml:space="preserve">They also have the chance to apply the knowledge they have acquired in college directly in real life, during their 40-day internship that they </w:t>
      </w:r>
      <w:r w:rsidR="22121C0E" w:rsidRPr="00987502">
        <w:rPr>
          <w:rFonts w:ascii="Times New Roman" w:hAnsi="Times New Roman" w:cs="Times New Roman"/>
          <w:sz w:val="24"/>
          <w:szCs w:val="24"/>
        </w:rPr>
        <w:t>must</w:t>
      </w:r>
      <w:r w:rsidR="00183EBB" w:rsidRPr="00987502">
        <w:rPr>
          <w:rFonts w:ascii="Times New Roman" w:hAnsi="Times New Roman" w:cs="Times New Roman"/>
          <w:sz w:val="24"/>
          <w:szCs w:val="24"/>
        </w:rPr>
        <w:t xml:space="preserve"> perform in corporate enterprises.</w:t>
      </w:r>
    </w:p>
    <w:p w14:paraId="11AC218E" w14:textId="05924FFE" w:rsidR="001D481D" w:rsidRPr="00987502" w:rsidRDefault="001D481D"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170C02" w:rsidRPr="00987502">
        <w:rPr>
          <w:rFonts w:ascii="Times New Roman" w:hAnsi="Times New Roman" w:cs="Times New Roman"/>
          <w:b/>
          <w:bCs/>
          <w:sz w:val="24"/>
          <w:szCs w:val="24"/>
        </w:rPr>
        <w:t>Areas</w:t>
      </w:r>
    </w:p>
    <w:p w14:paraId="1A8F0101" w14:textId="522E9431" w:rsidR="001D481D" w:rsidRPr="00987502" w:rsidRDefault="07E0E170" w:rsidP="0029040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1D481D" w:rsidRPr="00987502">
        <w:rPr>
          <w:rFonts w:ascii="Times New Roman" w:hAnsi="Times New Roman" w:cs="Times New Roman"/>
          <w:sz w:val="24"/>
          <w:szCs w:val="24"/>
        </w:rPr>
        <w:t>Graduates of the Office Management and Executive Assistant Program are employed as executive secretary, administrative assistant and department secretary in all sectors.</w:t>
      </w:r>
      <w:r w:rsidR="008901EF" w:rsidRPr="00987502">
        <w:t xml:space="preserve"> </w:t>
      </w:r>
      <w:r w:rsidR="008901EF" w:rsidRPr="00987502">
        <w:rPr>
          <w:rFonts w:ascii="Times New Roman" w:hAnsi="Times New Roman" w:cs="Times New Roman"/>
          <w:sz w:val="24"/>
          <w:szCs w:val="24"/>
        </w:rPr>
        <w:t>The titles of graduates are executive secretary, executive assistant, office manager.</w:t>
      </w:r>
    </w:p>
    <w:p w14:paraId="4CD93C6E" w14:textId="77777777" w:rsidR="001D481D" w:rsidRPr="00987502" w:rsidRDefault="003D534D"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Technical Programs</w:t>
      </w:r>
    </w:p>
    <w:p w14:paraId="39A6D7B2" w14:textId="5D36CCE8" w:rsidR="003D534D" w:rsidRPr="00987502" w:rsidRDefault="003D534D"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Computer </w:t>
      </w:r>
      <w:r w:rsidR="4A1AD8B1" w:rsidRPr="00987502">
        <w:rPr>
          <w:rFonts w:ascii="Times New Roman" w:hAnsi="Times New Roman" w:cs="Times New Roman"/>
          <w:b/>
          <w:bCs/>
          <w:sz w:val="24"/>
          <w:szCs w:val="24"/>
        </w:rPr>
        <w:t>Programming</w:t>
      </w:r>
      <w:r w:rsidRPr="00987502">
        <w:rPr>
          <w:rFonts w:ascii="Times New Roman" w:hAnsi="Times New Roman" w:cs="Times New Roman"/>
          <w:b/>
          <w:bCs/>
          <w:sz w:val="24"/>
          <w:szCs w:val="24"/>
        </w:rPr>
        <w:t xml:space="preserve"> Program</w:t>
      </w:r>
    </w:p>
    <w:p w14:paraId="2AEB8667" w14:textId="771B31C6" w:rsidR="003D534D" w:rsidRPr="00987502" w:rsidRDefault="7C1C0100" w:rsidP="00E47264">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3D534D" w:rsidRPr="00987502">
        <w:rPr>
          <w:rFonts w:ascii="Times New Roman" w:hAnsi="Times New Roman" w:cs="Times New Roman"/>
          <w:sz w:val="24"/>
          <w:szCs w:val="24"/>
        </w:rPr>
        <w:t>The main purpose of the Computer Programming Program is to teach the methods and techniques necessary for the functional use of computer technology products needed by all public and private sector organizations and to train qualified individuals who want to work in these institutions.</w:t>
      </w:r>
      <w:r w:rsidR="00E47264" w:rsidRPr="00987502">
        <w:t xml:space="preserve"> Since </w:t>
      </w:r>
      <w:r w:rsidR="00E47264" w:rsidRPr="00987502">
        <w:rPr>
          <w:rFonts w:ascii="Times New Roman" w:hAnsi="Times New Roman" w:cs="Times New Roman"/>
          <w:sz w:val="24"/>
          <w:szCs w:val="24"/>
        </w:rPr>
        <w:t>computer programming is an area that can be applied to many business lines rapidly developing in the world and in Turkey, it aims to train the intermediate workforce needed not only regionally but also nationally.</w:t>
      </w:r>
      <w:r w:rsidR="00EA37C6" w:rsidRPr="00987502">
        <w:t xml:space="preserve"> </w:t>
      </w:r>
      <w:r w:rsidR="00EA37C6" w:rsidRPr="00987502">
        <w:rPr>
          <w:rFonts w:ascii="Times New Roman" w:hAnsi="Times New Roman" w:cs="Times New Roman"/>
          <w:sz w:val="24"/>
          <w:szCs w:val="24"/>
        </w:rPr>
        <w:t>In the Computer Programming Program, education and training are provided that are sought after in the market.</w:t>
      </w:r>
    </w:p>
    <w:p w14:paraId="6D57BA02" w14:textId="12597E46" w:rsidR="003D534D" w:rsidRPr="00987502" w:rsidRDefault="00C8729D"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170C02" w:rsidRPr="00987502">
        <w:rPr>
          <w:rFonts w:ascii="Times New Roman" w:hAnsi="Times New Roman" w:cs="Times New Roman"/>
          <w:b/>
          <w:bCs/>
          <w:sz w:val="24"/>
          <w:szCs w:val="24"/>
        </w:rPr>
        <w:t>Areas</w:t>
      </w:r>
    </w:p>
    <w:p w14:paraId="05035D87" w14:textId="12E83FD9" w:rsidR="001405E2" w:rsidRPr="00987502" w:rsidRDefault="00C8729D" w:rsidP="00E1236C">
      <w:pPr>
        <w:jc w:val="both"/>
        <w:rPr>
          <w:rFonts w:ascii="Times New Roman" w:hAnsi="Times New Roman" w:cs="Times New Roman"/>
          <w:sz w:val="24"/>
          <w:szCs w:val="24"/>
        </w:rPr>
      </w:pPr>
      <w:r w:rsidRPr="00987502">
        <w:rPr>
          <w:rFonts w:ascii="Times New Roman" w:hAnsi="Times New Roman" w:cs="Times New Roman"/>
          <w:sz w:val="24"/>
          <w:szCs w:val="24"/>
        </w:rPr>
        <w:t>Computer Programming Program graduates are equipped with the knowledge and skills related to the use of technology in many different environments in the courses they take during their 2-year education (such as visual programming, computer hardware, web design fundamentals, graphics and animation, operating systems, internet programming, server operating systems, database).</w:t>
      </w:r>
      <w:r w:rsidR="18D06CBD" w:rsidRPr="00987502">
        <w:rPr>
          <w:rFonts w:ascii="Times New Roman" w:hAnsi="Times New Roman" w:cs="Times New Roman"/>
          <w:sz w:val="24"/>
          <w:szCs w:val="24"/>
        </w:rPr>
        <w:t xml:space="preserve"> </w:t>
      </w:r>
      <w:r w:rsidR="001405E2" w:rsidRPr="00987502">
        <w:rPr>
          <w:rFonts w:ascii="Times New Roman" w:hAnsi="Times New Roman" w:cs="Times New Roman"/>
          <w:sz w:val="24"/>
          <w:szCs w:val="24"/>
        </w:rPr>
        <w:t>Students who graduate from this program get the title "Computer Programmer".</w:t>
      </w:r>
      <w:r w:rsidR="00BE4AB8" w:rsidRPr="00987502">
        <w:t xml:space="preserve"> </w:t>
      </w:r>
      <w:r w:rsidR="00BE4AB8" w:rsidRPr="00987502">
        <w:rPr>
          <w:rFonts w:ascii="Times New Roman" w:hAnsi="Times New Roman" w:cs="Times New Roman"/>
          <w:sz w:val="24"/>
          <w:szCs w:val="24"/>
        </w:rPr>
        <w:t>Graduates can make their own initiatives as well as they fill the gap of IT personnel needed in the IT, software, hardware, communication networks or maintenance and repair services of public and private sector organizations.</w:t>
      </w:r>
      <w:r w:rsidR="690816C5" w:rsidRPr="00987502">
        <w:rPr>
          <w:rFonts w:ascii="Times New Roman" w:hAnsi="Times New Roman" w:cs="Times New Roman"/>
          <w:sz w:val="24"/>
          <w:szCs w:val="24"/>
        </w:rPr>
        <w:t xml:space="preserve"> </w:t>
      </w:r>
      <w:r w:rsidR="00E1236C" w:rsidRPr="00987502">
        <w:rPr>
          <w:rFonts w:ascii="Times New Roman" w:hAnsi="Times New Roman" w:cs="Times New Roman"/>
          <w:sz w:val="24"/>
          <w:szCs w:val="24"/>
        </w:rPr>
        <w:t>Graduates work as technicians, technical support specialists, systems specialists, sales specialists, software specialists and middle level managers</w:t>
      </w:r>
      <w:r w:rsidR="35B645F0" w:rsidRPr="00987502">
        <w:rPr>
          <w:rFonts w:ascii="Times New Roman" w:hAnsi="Times New Roman" w:cs="Times New Roman"/>
          <w:sz w:val="24"/>
          <w:szCs w:val="24"/>
        </w:rPr>
        <w:t xml:space="preserve"> </w:t>
      </w:r>
      <w:r w:rsidR="00E1236C" w:rsidRPr="00987502">
        <w:rPr>
          <w:rFonts w:ascii="Times New Roman" w:hAnsi="Times New Roman" w:cs="Times New Roman"/>
          <w:sz w:val="24"/>
          <w:szCs w:val="24"/>
        </w:rPr>
        <w:t>especially in software, hardware, informatics, communication and financial institutions, large and medium-sized enterprises, municipalities, hospitals, etc. in the design and installation of state institutions, information technologies and infrastructure,</w:t>
      </w:r>
      <w:r w:rsidR="143479AF" w:rsidRPr="00987502">
        <w:rPr>
          <w:rFonts w:ascii="Times New Roman" w:hAnsi="Times New Roman" w:cs="Times New Roman"/>
          <w:sz w:val="24"/>
          <w:szCs w:val="24"/>
        </w:rPr>
        <w:t xml:space="preserve"> </w:t>
      </w:r>
      <w:r w:rsidR="00E1236C" w:rsidRPr="00987502">
        <w:rPr>
          <w:rFonts w:ascii="Times New Roman" w:hAnsi="Times New Roman" w:cs="Times New Roman"/>
          <w:sz w:val="24"/>
          <w:szCs w:val="24"/>
        </w:rPr>
        <w:t>operation, technical services, software and web design companies.</w:t>
      </w:r>
    </w:p>
    <w:p w14:paraId="0D31FA05" w14:textId="036072AB" w:rsidR="5F46387B" w:rsidRPr="00987502" w:rsidRDefault="5F46387B" w:rsidP="5F46387B">
      <w:pPr>
        <w:jc w:val="both"/>
        <w:rPr>
          <w:rFonts w:ascii="Times New Roman" w:hAnsi="Times New Roman" w:cs="Times New Roman"/>
          <w:b/>
          <w:bCs/>
          <w:sz w:val="24"/>
          <w:szCs w:val="24"/>
        </w:rPr>
      </w:pPr>
    </w:p>
    <w:p w14:paraId="6F7605E7" w14:textId="332107F8" w:rsidR="5F46387B" w:rsidRPr="00987502" w:rsidRDefault="5F46387B" w:rsidP="5F46387B">
      <w:pPr>
        <w:jc w:val="both"/>
        <w:rPr>
          <w:rFonts w:ascii="Times New Roman" w:hAnsi="Times New Roman" w:cs="Times New Roman"/>
          <w:b/>
          <w:bCs/>
          <w:sz w:val="24"/>
          <w:szCs w:val="24"/>
        </w:rPr>
      </w:pPr>
    </w:p>
    <w:p w14:paraId="1D9E9CBE" w14:textId="6890A422" w:rsidR="5F46387B" w:rsidRPr="00987502" w:rsidRDefault="5F46387B" w:rsidP="5F46387B">
      <w:pPr>
        <w:jc w:val="both"/>
        <w:rPr>
          <w:rFonts w:ascii="Times New Roman" w:hAnsi="Times New Roman" w:cs="Times New Roman"/>
          <w:b/>
          <w:bCs/>
          <w:sz w:val="24"/>
          <w:szCs w:val="24"/>
        </w:rPr>
      </w:pPr>
    </w:p>
    <w:p w14:paraId="103082E3" w14:textId="75A5E5CA" w:rsidR="5F46387B" w:rsidRPr="00987502" w:rsidRDefault="5F46387B" w:rsidP="5F46387B">
      <w:pPr>
        <w:jc w:val="both"/>
        <w:rPr>
          <w:rFonts w:ascii="Times New Roman" w:hAnsi="Times New Roman" w:cs="Times New Roman"/>
          <w:b/>
          <w:bCs/>
          <w:sz w:val="24"/>
          <w:szCs w:val="24"/>
        </w:rPr>
      </w:pPr>
    </w:p>
    <w:p w14:paraId="5372AE9E" w14:textId="0D4E57AB" w:rsidR="5F46387B" w:rsidRPr="00987502" w:rsidRDefault="5F46387B" w:rsidP="5F46387B">
      <w:pPr>
        <w:jc w:val="both"/>
        <w:rPr>
          <w:rFonts w:ascii="Times New Roman" w:hAnsi="Times New Roman" w:cs="Times New Roman"/>
          <w:b/>
          <w:bCs/>
          <w:sz w:val="24"/>
          <w:szCs w:val="24"/>
        </w:rPr>
      </w:pPr>
    </w:p>
    <w:p w14:paraId="744643B1" w14:textId="77777777" w:rsidR="00885AF4" w:rsidRPr="00987502" w:rsidRDefault="00885AF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Biomedical Device Technology Program</w:t>
      </w:r>
    </w:p>
    <w:p w14:paraId="16E8F812" w14:textId="1313BCB9" w:rsidR="00885AF4" w:rsidRPr="00987502" w:rsidRDefault="438F702A" w:rsidP="00E1236C">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885AF4" w:rsidRPr="00987502">
        <w:rPr>
          <w:rFonts w:ascii="Times New Roman" w:hAnsi="Times New Roman" w:cs="Times New Roman"/>
          <w:sz w:val="24"/>
          <w:szCs w:val="24"/>
        </w:rPr>
        <w:t>Within the scope of the Biomedical Device Technology Program, students are taught the basic concepts of maintenance, repair and calibration of medical devices in hospitals, and adaptation of the students to the working environment is ensured through hospital practice and clinical engineering and biomedical engineering visits on certain days.</w:t>
      </w:r>
    </w:p>
    <w:p w14:paraId="4D84C27A" w14:textId="6AF05AEC" w:rsidR="00885AF4" w:rsidRPr="00987502" w:rsidRDefault="00885AF4"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4F4DE2" w:rsidRPr="00987502">
        <w:rPr>
          <w:rFonts w:ascii="Times New Roman" w:hAnsi="Times New Roman" w:cs="Times New Roman"/>
          <w:b/>
          <w:bCs/>
          <w:sz w:val="24"/>
          <w:szCs w:val="24"/>
        </w:rPr>
        <w:t>Areas</w:t>
      </w:r>
    </w:p>
    <w:p w14:paraId="6379AC37" w14:textId="7D474F7F" w:rsidR="00885AF4" w:rsidRPr="00987502" w:rsidRDefault="1F83BD9C" w:rsidP="00E1236C">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885AF4" w:rsidRPr="00987502">
        <w:rPr>
          <w:rFonts w:ascii="Times New Roman" w:hAnsi="Times New Roman" w:cs="Times New Roman"/>
          <w:sz w:val="24"/>
          <w:szCs w:val="24"/>
        </w:rPr>
        <w:t xml:space="preserve">Graduates of the Biomedical Device Technology Program are responsible for the maintenance, repair and calibration of medical devices in the medical device workshops of state, university, private hospitals, clinical engineering units, </w:t>
      </w:r>
      <w:r w:rsidR="61AB9A17" w:rsidRPr="00987502">
        <w:rPr>
          <w:rFonts w:ascii="Times New Roman" w:hAnsi="Times New Roman" w:cs="Times New Roman"/>
          <w:sz w:val="24"/>
          <w:szCs w:val="24"/>
        </w:rPr>
        <w:t>and</w:t>
      </w:r>
      <w:r w:rsidR="00885AF4" w:rsidRPr="00987502">
        <w:rPr>
          <w:rFonts w:ascii="Times New Roman" w:hAnsi="Times New Roman" w:cs="Times New Roman"/>
          <w:sz w:val="24"/>
          <w:szCs w:val="24"/>
        </w:rPr>
        <w:t xml:space="preserve"> in the technical services of medical companies.</w:t>
      </w:r>
      <w:r w:rsidR="008035F1" w:rsidRPr="00987502">
        <w:t xml:space="preserve"> </w:t>
      </w:r>
      <w:r w:rsidR="008035F1" w:rsidRPr="00987502">
        <w:rPr>
          <w:rFonts w:ascii="Times New Roman" w:hAnsi="Times New Roman" w:cs="Times New Roman"/>
          <w:sz w:val="24"/>
          <w:szCs w:val="24"/>
        </w:rPr>
        <w:t>In addition, they are also assigned to the sale of medical devices, tools and equipment.</w:t>
      </w:r>
      <w:r w:rsidR="003F0E7E" w:rsidRPr="00987502">
        <w:t xml:space="preserve"> </w:t>
      </w:r>
      <w:r w:rsidR="003F0E7E" w:rsidRPr="00987502">
        <w:rPr>
          <w:rFonts w:ascii="Times New Roman" w:hAnsi="Times New Roman" w:cs="Times New Roman"/>
          <w:sz w:val="24"/>
          <w:szCs w:val="24"/>
        </w:rPr>
        <w:t>In addition to our graduates who take positions as technical service chief and technical director of various companies, we also have students who work as sales and technical service personnel in medical companies.</w:t>
      </w:r>
    </w:p>
    <w:p w14:paraId="674C86F5" w14:textId="77777777" w:rsidR="00021132" w:rsidRPr="00987502" w:rsidRDefault="00021132"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Casting Program</w:t>
      </w:r>
    </w:p>
    <w:p w14:paraId="1551BD42" w14:textId="3EF737A9" w:rsidR="00885AF4" w:rsidRPr="00987502" w:rsidRDefault="18A8C6EB" w:rsidP="00997F0F">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021132" w:rsidRPr="00987502">
        <w:rPr>
          <w:rFonts w:ascii="Times New Roman" w:hAnsi="Times New Roman" w:cs="Times New Roman"/>
          <w:sz w:val="24"/>
          <w:szCs w:val="24"/>
        </w:rPr>
        <w:t>The Casting Program is designed to teach students the basic concepts of casting and other casting-related disciplines, as well as to develop manual skills in industry and laboratory applications.</w:t>
      </w:r>
      <w:r w:rsidR="00997F0F" w:rsidRPr="00987502">
        <w:t xml:space="preserve"> </w:t>
      </w:r>
      <w:r w:rsidR="00997F0F" w:rsidRPr="00987502">
        <w:rPr>
          <w:rFonts w:ascii="Times New Roman" w:hAnsi="Times New Roman" w:cs="Times New Roman"/>
          <w:sz w:val="24"/>
          <w:szCs w:val="24"/>
        </w:rPr>
        <w:t>The program covers the basic principles of casting, which helps metallurgical, mechanical and material engineers in the operation of industrial applications.</w:t>
      </w:r>
      <w:r w:rsidR="0F265447" w:rsidRPr="00987502">
        <w:rPr>
          <w:rFonts w:ascii="Times New Roman" w:hAnsi="Times New Roman" w:cs="Times New Roman"/>
          <w:sz w:val="24"/>
          <w:szCs w:val="24"/>
        </w:rPr>
        <w:t xml:space="preserve"> </w:t>
      </w:r>
      <w:r w:rsidR="00997F0F" w:rsidRPr="00987502">
        <w:rPr>
          <w:rFonts w:ascii="Times New Roman" w:hAnsi="Times New Roman" w:cs="Times New Roman"/>
          <w:sz w:val="24"/>
          <w:szCs w:val="24"/>
        </w:rPr>
        <w:t>It is aimed to train intermediate staff who know and have the ability to use and control current technology devices.</w:t>
      </w:r>
    </w:p>
    <w:p w14:paraId="2910138F" w14:textId="30CC56DE" w:rsidR="00D57CA6" w:rsidRPr="00987502" w:rsidRDefault="00D57CA6"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4F4DE2" w:rsidRPr="00987502">
        <w:rPr>
          <w:rFonts w:ascii="Times New Roman" w:hAnsi="Times New Roman" w:cs="Times New Roman"/>
          <w:b/>
          <w:bCs/>
          <w:sz w:val="24"/>
          <w:szCs w:val="24"/>
        </w:rPr>
        <w:t>Areas</w:t>
      </w:r>
    </w:p>
    <w:p w14:paraId="6D5ACD1C" w14:textId="729580BF" w:rsidR="00D57CA6" w:rsidRPr="00987502" w:rsidRDefault="2C1D9FEC" w:rsidP="00997F0F">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D57CA6" w:rsidRPr="00987502">
        <w:rPr>
          <w:rFonts w:ascii="Times New Roman" w:hAnsi="Times New Roman" w:cs="Times New Roman"/>
          <w:sz w:val="24"/>
          <w:szCs w:val="24"/>
        </w:rPr>
        <w:t xml:space="preserve">Casting Program graduates take part as responsible technical staff in units such as production design, </w:t>
      </w:r>
      <w:r w:rsidR="7718C9D6" w:rsidRPr="00987502">
        <w:rPr>
          <w:rFonts w:ascii="Times New Roman" w:hAnsi="Times New Roman" w:cs="Times New Roman"/>
          <w:sz w:val="24"/>
          <w:szCs w:val="24"/>
        </w:rPr>
        <w:t>moulding</w:t>
      </w:r>
      <w:r w:rsidR="00D57CA6" w:rsidRPr="00987502">
        <w:rPr>
          <w:rFonts w:ascii="Times New Roman" w:hAnsi="Times New Roman" w:cs="Times New Roman"/>
          <w:sz w:val="24"/>
          <w:szCs w:val="24"/>
        </w:rPr>
        <w:t>, melting laboratory and quality control in casting factories.</w:t>
      </w:r>
      <w:r w:rsidR="00E80258" w:rsidRPr="00987502">
        <w:t xml:space="preserve"> </w:t>
      </w:r>
      <w:r w:rsidR="00E80258" w:rsidRPr="00987502">
        <w:rPr>
          <w:rFonts w:ascii="Times New Roman" w:hAnsi="Times New Roman" w:cs="Times New Roman"/>
          <w:sz w:val="24"/>
          <w:szCs w:val="24"/>
        </w:rPr>
        <w:t xml:space="preserve">In addition, with the knowledge they have acquired, they can open iron and steel, </w:t>
      </w:r>
      <w:r w:rsidR="715A0270" w:rsidRPr="00987502">
        <w:rPr>
          <w:rFonts w:ascii="Times New Roman" w:hAnsi="Times New Roman" w:cs="Times New Roman"/>
          <w:sz w:val="24"/>
          <w:szCs w:val="24"/>
        </w:rPr>
        <w:t>jewellery</w:t>
      </w:r>
      <w:r w:rsidR="00E80258" w:rsidRPr="00987502">
        <w:rPr>
          <w:rFonts w:ascii="Times New Roman" w:hAnsi="Times New Roman" w:cs="Times New Roman"/>
          <w:sz w:val="24"/>
          <w:szCs w:val="24"/>
        </w:rPr>
        <w:t>, artistic casting and small workshop businesses.</w:t>
      </w:r>
    </w:p>
    <w:p w14:paraId="6F006373" w14:textId="77777777" w:rsidR="00A774B8" w:rsidRPr="00987502" w:rsidRDefault="00A774B8"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Electricity Program</w:t>
      </w:r>
    </w:p>
    <w:p w14:paraId="30E8FEDE" w14:textId="41EDE166" w:rsidR="00363897" w:rsidRPr="00987502" w:rsidRDefault="53AD9DBA" w:rsidP="00997F0F">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363897" w:rsidRPr="00987502">
        <w:rPr>
          <w:rFonts w:ascii="Times New Roman" w:hAnsi="Times New Roman" w:cs="Times New Roman"/>
          <w:sz w:val="24"/>
          <w:szCs w:val="24"/>
        </w:rPr>
        <w:t>The Electricity Program is prepared for the students to introduce all electrical systems, to operate them, to find faults, to work systems of electrical machines and motors, to teach the transmission and distribution of electricity, control and automation systems, as well as to improve their hand skills in industrial and laboratory applications.</w:t>
      </w:r>
      <w:r w:rsidR="5BBD1C95" w:rsidRPr="00987502">
        <w:rPr>
          <w:rFonts w:ascii="Times New Roman" w:hAnsi="Times New Roman" w:cs="Times New Roman"/>
          <w:sz w:val="24"/>
          <w:szCs w:val="24"/>
        </w:rPr>
        <w:t xml:space="preserve"> </w:t>
      </w:r>
      <w:r w:rsidR="001812AD" w:rsidRPr="00987502">
        <w:rPr>
          <w:rFonts w:ascii="Times New Roman" w:hAnsi="Times New Roman" w:cs="Times New Roman"/>
          <w:sz w:val="24"/>
          <w:szCs w:val="24"/>
        </w:rPr>
        <w:t>In the program, it is aimed to train intermediate staff who are skilled in all matters related to electricity in the private and public sectors, are knowledgeable and have the ability to intervene immediately in the event of a malfunction, to use both electronics and electricity together, to have sufficient professional knowledge, to open their own repair shop when necessary, and to install electrical installations.</w:t>
      </w:r>
    </w:p>
    <w:p w14:paraId="5091DD68" w14:textId="5BC483D1" w:rsidR="5F46387B" w:rsidRPr="00987502" w:rsidRDefault="5F46387B" w:rsidP="5F46387B">
      <w:pPr>
        <w:tabs>
          <w:tab w:val="left" w:pos="1883"/>
        </w:tabs>
        <w:jc w:val="both"/>
        <w:rPr>
          <w:rFonts w:ascii="Times New Roman" w:hAnsi="Times New Roman" w:cs="Times New Roman"/>
          <w:b/>
          <w:bCs/>
          <w:sz w:val="24"/>
          <w:szCs w:val="24"/>
        </w:rPr>
      </w:pPr>
    </w:p>
    <w:p w14:paraId="69E42EDC" w14:textId="42FCF138" w:rsidR="5F46387B" w:rsidRPr="00987502" w:rsidRDefault="5F46387B" w:rsidP="5F46387B">
      <w:pPr>
        <w:tabs>
          <w:tab w:val="left" w:pos="1883"/>
        </w:tabs>
        <w:jc w:val="both"/>
        <w:rPr>
          <w:rFonts w:ascii="Times New Roman" w:hAnsi="Times New Roman" w:cs="Times New Roman"/>
          <w:b/>
          <w:bCs/>
          <w:sz w:val="24"/>
          <w:szCs w:val="24"/>
        </w:rPr>
      </w:pPr>
    </w:p>
    <w:p w14:paraId="4668A515" w14:textId="75CBD420" w:rsidR="5F46387B" w:rsidRPr="00987502" w:rsidRDefault="5F46387B" w:rsidP="5F46387B">
      <w:pPr>
        <w:tabs>
          <w:tab w:val="left" w:pos="1883"/>
        </w:tabs>
        <w:jc w:val="both"/>
        <w:rPr>
          <w:rFonts w:ascii="Times New Roman" w:hAnsi="Times New Roman" w:cs="Times New Roman"/>
          <w:b/>
          <w:bCs/>
          <w:sz w:val="24"/>
          <w:szCs w:val="24"/>
        </w:rPr>
      </w:pPr>
    </w:p>
    <w:p w14:paraId="0FCD2FEA" w14:textId="09B4AFF5" w:rsidR="5F46387B" w:rsidRPr="00987502" w:rsidRDefault="5F46387B" w:rsidP="5F46387B">
      <w:pPr>
        <w:tabs>
          <w:tab w:val="left" w:pos="1883"/>
        </w:tabs>
        <w:jc w:val="both"/>
        <w:rPr>
          <w:rFonts w:ascii="Times New Roman" w:hAnsi="Times New Roman" w:cs="Times New Roman"/>
          <w:b/>
          <w:bCs/>
          <w:sz w:val="24"/>
          <w:szCs w:val="24"/>
        </w:rPr>
      </w:pPr>
    </w:p>
    <w:p w14:paraId="2A5D841E" w14:textId="79E1B550" w:rsidR="5F46387B" w:rsidRPr="00987502" w:rsidRDefault="5F46387B" w:rsidP="5F46387B">
      <w:pPr>
        <w:tabs>
          <w:tab w:val="left" w:pos="1883"/>
        </w:tabs>
        <w:jc w:val="both"/>
        <w:rPr>
          <w:rFonts w:ascii="Times New Roman" w:hAnsi="Times New Roman" w:cs="Times New Roman"/>
          <w:b/>
          <w:bCs/>
          <w:sz w:val="24"/>
          <w:szCs w:val="24"/>
        </w:rPr>
      </w:pPr>
    </w:p>
    <w:p w14:paraId="19EDF010" w14:textId="1352C55B" w:rsidR="5F46387B" w:rsidRPr="00987502" w:rsidRDefault="5F46387B" w:rsidP="5F46387B">
      <w:pPr>
        <w:tabs>
          <w:tab w:val="left" w:pos="1883"/>
        </w:tabs>
        <w:jc w:val="both"/>
        <w:rPr>
          <w:rFonts w:ascii="Times New Roman" w:hAnsi="Times New Roman" w:cs="Times New Roman"/>
          <w:b/>
          <w:bCs/>
          <w:sz w:val="24"/>
          <w:szCs w:val="24"/>
        </w:rPr>
      </w:pPr>
    </w:p>
    <w:p w14:paraId="21036A67" w14:textId="12E0B86F" w:rsidR="5F46387B" w:rsidRPr="00987502" w:rsidRDefault="5F46387B" w:rsidP="5F46387B">
      <w:pPr>
        <w:tabs>
          <w:tab w:val="left" w:pos="1883"/>
        </w:tabs>
        <w:jc w:val="both"/>
        <w:rPr>
          <w:rFonts w:ascii="Times New Roman" w:hAnsi="Times New Roman" w:cs="Times New Roman"/>
          <w:b/>
          <w:bCs/>
          <w:sz w:val="24"/>
          <w:szCs w:val="24"/>
        </w:rPr>
      </w:pPr>
    </w:p>
    <w:p w14:paraId="7B77F5C7" w14:textId="563CE4A0" w:rsidR="005D2AE5" w:rsidRPr="00987502" w:rsidRDefault="005D2AE5" w:rsidP="5F46387B">
      <w:pPr>
        <w:tabs>
          <w:tab w:val="left" w:pos="1883"/>
        </w:tabs>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4F4DE2" w:rsidRPr="00987502">
        <w:rPr>
          <w:rFonts w:ascii="Times New Roman" w:hAnsi="Times New Roman" w:cs="Times New Roman"/>
          <w:b/>
          <w:bCs/>
          <w:sz w:val="24"/>
          <w:szCs w:val="24"/>
        </w:rPr>
        <w:t>Areas</w:t>
      </w:r>
      <w:r w:rsidRPr="00987502">
        <w:tab/>
      </w:r>
    </w:p>
    <w:p w14:paraId="7FA663DA" w14:textId="791BA6D6" w:rsidR="005D2AE5" w:rsidRPr="00987502" w:rsidRDefault="56F95E77"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Electricity Program graduates are employed in both public and private sectors with the title of Electric Technician. The graduates’ main fields of work ar</w:t>
      </w:r>
      <w:r w:rsidR="004F4DE2" w:rsidRPr="00987502">
        <w:rPr>
          <w:rFonts w:ascii="Times New Roman" w:hAnsi="Times New Roman" w:cs="Times New Roman"/>
          <w:sz w:val="24"/>
          <w:szCs w:val="24"/>
        </w:rPr>
        <w:t>e</w:t>
      </w:r>
      <w:r w:rsidR="005D2AE5" w:rsidRPr="00987502">
        <w:rPr>
          <w:rFonts w:ascii="Times New Roman" w:hAnsi="Times New Roman" w:cs="Times New Roman"/>
          <w:sz w:val="24"/>
          <w:szCs w:val="24"/>
        </w:rPr>
        <w:t xml:space="preserve"> as follows: Turkish Electricity Distribution Corporation, Turkish Radio and Television Corporation, State Hydraulic Works, Machinery Chemistry Institute, General Directorate of Rural Services, various ministries, especially the Ministry of Energy and Natural Resources, in the construction sector, indoor installation and lighting systems, outdoor electricity distribution and transmission systems, factory automation systems, transformer maintenance and repair works, ships, marine transportation vehicles, automotive industry, electrical equipment maintenance-repair and other installation works of factories, electrical medical devices. Graduates can also work in electrical equipment maintenance-repair and other installation works of factories in maintenance, repairing and operation of electrical medical devices, and in the use of operation and repairing of all kinds of devices where electricity is used.</w:t>
      </w:r>
    </w:p>
    <w:p w14:paraId="023D7DAE"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Electronic Communication Technology Program</w:t>
      </w:r>
    </w:p>
    <w:p w14:paraId="4F4608D7" w14:textId="64B9A30D" w:rsidR="005D2AE5" w:rsidRPr="00987502" w:rsidRDefault="005D2AE5"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Electronic Communication Technology Program </w:t>
      </w:r>
      <w:r w:rsidR="33001053" w:rsidRPr="00987502">
        <w:rPr>
          <w:rFonts w:ascii="Times New Roman" w:hAnsi="Times New Roman" w:cs="Times New Roman"/>
          <w:sz w:val="24"/>
          <w:szCs w:val="24"/>
        </w:rPr>
        <w:t>fulfils</w:t>
      </w:r>
      <w:r w:rsidRPr="00987502">
        <w:rPr>
          <w:rFonts w:ascii="Times New Roman" w:hAnsi="Times New Roman" w:cs="Times New Roman"/>
          <w:sz w:val="24"/>
          <w:szCs w:val="24"/>
        </w:rPr>
        <w:t xml:space="preserve"> an important function in education by bringing educated workforce to the field of communication technology in the Aegean Region and throughout the country every year. Communication Technician diploma is given to students who complete the course and workshop practices in the program and Industry Based Learning (Industrial Internship).</w:t>
      </w:r>
    </w:p>
    <w:p w14:paraId="7DC6AAE5" w14:textId="5FBBB46B"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4F4DE2" w:rsidRPr="00987502">
        <w:rPr>
          <w:rFonts w:ascii="Times New Roman" w:hAnsi="Times New Roman" w:cs="Times New Roman"/>
          <w:b/>
          <w:bCs/>
          <w:sz w:val="24"/>
          <w:szCs w:val="24"/>
        </w:rPr>
        <w:t>Areas</w:t>
      </w:r>
    </w:p>
    <w:p w14:paraId="28D1ED6E" w14:textId="4DD080F0" w:rsidR="005D2AE5" w:rsidRPr="00987502" w:rsidRDefault="507335FB"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4F4DE2" w:rsidRPr="00987502">
        <w:rPr>
          <w:rFonts w:ascii="Times New Roman" w:hAnsi="Times New Roman" w:cs="Times New Roman"/>
          <w:sz w:val="24"/>
          <w:szCs w:val="24"/>
        </w:rPr>
        <w:t xml:space="preserve">Graduates of </w:t>
      </w:r>
      <w:r w:rsidR="005D2AE5" w:rsidRPr="00987502">
        <w:rPr>
          <w:rFonts w:ascii="Times New Roman" w:hAnsi="Times New Roman" w:cs="Times New Roman"/>
          <w:sz w:val="24"/>
          <w:szCs w:val="24"/>
        </w:rPr>
        <w:t xml:space="preserve">Electronic Communications Technology Program can generally take part in institutions and organizations such as TÜRK - TELEKOM and TRT to the extent that personnel are recruited. Apart from this, they can work in the marketing and technical services of private telephone exchanges, mobile phone and fax sales places, according to their abilities. Another category is the computer and electronics sectors. Some of them </w:t>
      </w:r>
      <w:r w:rsidR="004F4DE2" w:rsidRPr="00987502">
        <w:rPr>
          <w:rFonts w:ascii="Times New Roman" w:hAnsi="Times New Roman" w:cs="Times New Roman"/>
          <w:sz w:val="24"/>
          <w:szCs w:val="24"/>
        </w:rPr>
        <w:t>work</w:t>
      </w:r>
      <w:r w:rsidR="005D2AE5" w:rsidRPr="00987502">
        <w:rPr>
          <w:rFonts w:ascii="Times New Roman" w:hAnsi="Times New Roman" w:cs="Times New Roman"/>
          <w:sz w:val="24"/>
          <w:szCs w:val="24"/>
        </w:rPr>
        <w:t xml:space="preserve"> in the sales and service departments of computer companies; some of them can find jobs in electronic design and maintenance - repair departments of large companies operating in the region.</w:t>
      </w:r>
    </w:p>
    <w:p w14:paraId="54065866" w14:textId="08326C73" w:rsidR="5F46387B" w:rsidRPr="00987502" w:rsidRDefault="5F46387B" w:rsidP="5F46387B">
      <w:pPr>
        <w:jc w:val="both"/>
        <w:rPr>
          <w:rFonts w:ascii="Times New Roman" w:hAnsi="Times New Roman" w:cs="Times New Roman"/>
          <w:b/>
          <w:bCs/>
          <w:sz w:val="24"/>
          <w:szCs w:val="24"/>
        </w:rPr>
      </w:pPr>
    </w:p>
    <w:p w14:paraId="1796E812" w14:textId="3515D2B9" w:rsidR="5F46387B" w:rsidRPr="00987502" w:rsidRDefault="5F46387B" w:rsidP="5F46387B">
      <w:pPr>
        <w:jc w:val="both"/>
        <w:rPr>
          <w:rFonts w:ascii="Times New Roman" w:hAnsi="Times New Roman" w:cs="Times New Roman"/>
          <w:b/>
          <w:bCs/>
          <w:sz w:val="24"/>
          <w:szCs w:val="24"/>
        </w:rPr>
      </w:pPr>
    </w:p>
    <w:p w14:paraId="30CC29F6" w14:textId="169E9B80" w:rsidR="5F46387B" w:rsidRPr="00987502" w:rsidRDefault="5F46387B" w:rsidP="5F46387B">
      <w:pPr>
        <w:jc w:val="both"/>
        <w:rPr>
          <w:rFonts w:ascii="Times New Roman" w:hAnsi="Times New Roman" w:cs="Times New Roman"/>
          <w:b/>
          <w:bCs/>
          <w:sz w:val="24"/>
          <w:szCs w:val="24"/>
        </w:rPr>
      </w:pPr>
    </w:p>
    <w:p w14:paraId="3A6D1749" w14:textId="4D69A139" w:rsidR="5F46387B" w:rsidRPr="00987502" w:rsidRDefault="5F46387B" w:rsidP="5F46387B">
      <w:pPr>
        <w:jc w:val="both"/>
        <w:rPr>
          <w:rFonts w:ascii="Times New Roman" w:hAnsi="Times New Roman" w:cs="Times New Roman"/>
          <w:b/>
          <w:bCs/>
          <w:sz w:val="24"/>
          <w:szCs w:val="24"/>
        </w:rPr>
      </w:pPr>
    </w:p>
    <w:p w14:paraId="1003DF55" w14:textId="7CB3D34A" w:rsidR="5F46387B" w:rsidRPr="00987502" w:rsidRDefault="5F46387B" w:rsidP="5F46387B">
      <w:pPr>
        <w:jc w:val="both"/>
        <w:rPr>
          <w:rFonts w:ascii="Times New Roman" w:hAnsi="Times New Roman" w:cs="Times New Roman"/>
          <w:b/>
          <w:bCs/>
          <w:sz w:val="24"/>
          <w:szCs w:val="24"/>
        </w:rPr>
      </w:pPr>
    </w:p>
    <w:p w14:paraId="1C810273"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lastRenderedPageBreak/>
        <w:t>Electronic Technology Program</w:t>
      </w:r>
    </w:p>
    <w:p w14:paraId="7E760D05" w14:textId="7766090C" w:rsidR="005D2AE5" w:rsidRPr="00987502" w:rsidRDefault="3E47D713"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The Electronics Technology Program aims to train its students as qualified electronics technicians who are open to lifelong learning and can apply the theoretical and practical knowledge they have learned in the industry.</w:t>
      </w:r>
    </w:p>
    <w:p w14:paraId="5BBC2A6D" w14:textId="0B35DDF6"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55270F" w:rsidRPr="00987502">
        <w:rPr>
          <w:rFonts w:ascii="Times New Roman" w:hAnsi="Times New Roman" w:cs="Times New Roman"/>
          <w:b/>
          <w:bCs/>
          <w:sz w:val="24"/>
          <w:szCs w:val="24"/>
        </w:rPr>
        <w:t>Areas</w:t>
      </w:r>
    </w:p>
    <w:p w14:paraId="25EEA415" w14:textId="633F7009" w:rsidR="005D2AE5" w:rsidRPr="00987502" w:rsidRDefault="65372BC0"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Graduates of the Electronic Technology Program will be able to conduct R&amp;D in electronic fields such as industrial automation, industrial electronics and home devices; in every public, private company and workplace where production, maintenance and repair is carried out. They can also work as technicians in R&amp;D, production or maintenance, electronic security system companies, mobile phone operators, internet service providers, satellite and cable TV companies.</w:t>
      </w:r>
    </w:p>
    <w:p w14:paraId="09D2DFC5"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Map Cadastre Program</w:t>
      </w:r>
    </w:p>
    <w:p w14:paraId="4B94D5A5" w14:textId="6E5122CE" w:rsidR="005D2AE5" w:rsidRPr="00987502" w:rsidRDefault="5093D4A4" w:rsidP="5F46387B">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The purpose of the Map Cadastre Program is to train people who have received the map cadastre technician formation for our sector by providing modern education and training, taking into account the developments in technology, changes, today's computer-aided measuring tools and equipment and measurement methods, computer-based solutions, evaluation and map production methods.</w:t>
      </w:r>
    </w:p>
    <w:p w14:paraId="54995F59" w14:textId="612030E2"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55270F" w:rsidRPr="00987502">
        <w:rPr>
          <w:rFonts w:ascii="Times New Roman" w:hAnsi="Times New Roman" w:cs="Times New Roman"/>
          <w:b/>
          <w:bCs/>
          <w:sz w:val="24"/>
          <w:szCs w:val="24"/>
        </w:rPr>
        <w:t>Areas</w:t>
      </w:r>
    </w:p>
    <w:p w14:paraId="5C861627" w14:textId="3E77F77C" w:rsidR="005D2AE5" w:rsidRPr="00987502" w:rsidRDefault="50F7681D"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Graduates of the Map Cadastre Program can work in the public sector, municipalities, General Directorates of Land Registry and Cadastre and Highways, State Hydraulic Works, Turkish Electricity Distribution Corporation, State Railways, national real estate directorates and banks, etc. and they can also work as a technician in institutions, map offices or in the construction sector.</w:t>
      </w:r>
    </w:p>
    <w:p w14:paraId="081D9C87" w14:textId="5F9FD471" w:rsidR="005D2AE5" w:rsidRPr="00987502" w:rsidRDefault="65C8A073"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Air</w:t>
      </w:r>
      <w:r w:rsidR="005D2AE5" w:rsidRPr="00987502">
        <w:rPr>
          <w:rFonts w:ascii="Times New Roman" w:hAnsi="Times New Roman" w:cs="Times New Roman"/>
          <w:b/>
          <w:bCs/>
          <w:sz w:val="24"/>
          <w:szCs w:val="24"/>
        </w:rPr>
        <w:t xml:space="preserve"> Conditioning - Cooling Technology Program</w:t>
      </w:r>
    </w:p>
    <w:p w14:paraId="4E00B322" w14:textId="2FE20DFA" w:rsidR="005D2AE5" w:rsidRPr="00987502" w:rsidRDefault="463146DE"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The Air Conditioning - Refrigeration Technology Program aims to meet the intermediate staff needs of the industry today and in the future. With the training program, it aims to design, develop and apply the products that the industry needs by improving the abilities, knowledge and skills of the students, as well as to repair, maintain and service the devices, technologies and applications which are developed by the industry.</w:t>
      </w:r>
    </w:p>
    <w:p w14:paraId="2D3101BA" w14:textId="47033F89"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55270F" w:rsidRPr="00987502">
        <w:rPr>
          <w:rFonts w:ascii="Times New Roman" w:hAnsi="Times New Roman" w:cs="Times New Roman"/>
          <w:b/>
          <w:bCs/>
          <w:sz w:val="24"/>
          <w:szCs w:val="24"/>
        </w:rPr>
        <w:t>Areas</w:t>
      </w:r>
    </w:p>
    <w:p w14:paraId="347BF88D" w14:textId="6BF6C65A" w:rsidR="005D2AE5" w:rsidRPr="00987502" w:rsidRDefault="206D84AC"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Graduates of the Air Conditioning and Refrigeration Technology Program can work in all areas where these devices are used, as well as companies operating in this field (production, assembly and service). They can set up their own businesses and offer installation, maintenance and service.</w:t>
      </w:r>
    </w:p>
    <w:p w14:paraId="56245C5E" w14:textId="43C22F2F" w:rsidR="5F46387B" w:rsidRPr="00987502" w:rsidRDefault="5F46387B" w:rsidP="5F46387B">
      <w:pPr>
        <w:jc w:val="both"/>
        <w:rPr>
          <w:rFonts w:ascii="Times New Roman" w:hAnsi="Times New Roman" w:cs="Times New Roman"/>
          <w:b/>
          <w:bCs/>
          <w:sz w:val="24"/>
          <w:szCs w:val="24"/>
        </w:rPr>
      </w:pPr>
    </w:p>
    <w:p w14:paraId="5F27D40E" w14:textId="2386433B" w:rsidR="5F46387B" w:rsidRPr="00987502" w:rsidRDefault="5F46387B" w:rsidP="5F46387B">
      <w:pPr>
        <w:jc w:val="both"/>
        <w:rPr>
          <w:rFonts w:ascii="Times New Roman" w:hAnsi="Times New Roman" w:cs="Times New Roman"/>
          <w:b/>
          <w:bCs/>
          <w:sz w:val="24"/>
          <w:szCs w:val="24"/>
        </w:rPr>
      </w:pPr>
    </w:p>
    <w:p w14:paraId="75C258DA" w14:textId="18865664" w:rsidR="5F46387B" w:rsidRPr="00987502" w:rsidRDefault="5F46387B" w:rsidP="5F46387B">
      <w:pPr>
        <w:jc w:val="both"/>
        <w:rPr>
          <w:rFonts w:ascii="Times New Roman" w:hAnsi="Times New Roman" w:cs="Times New Roman"/>
          <w:b/>
          <w:bCs/>
          <w:sz w:val="24"/>
          <w:szCs w:val="24"/>
        </w:rPr>
      </w:pPr>
    </w:p>
    <w:p w14:paraId="62789E63" w14:textId="4E3B137E" w:rsidR="5F46387B" w:rsidRPr="00987502" w:rsidRDefault="5F46387B" w:rsidP="5F46387B">
      <w:pPr>
        <w:jc w:val="both"/>
        <w:rPr>
          <w:rFonts w:ascii="Times New Roman" w:hAnsi="Times New Roman" w:cs="Times New Roman"/>
          <w:b/>
          <w:bCs/>
          <w:sz w:val="24"/>
          <w:szCs w:val="24"/>
        </w:rPr>
      </w:pPr>
    </w:p>
    <w:p w14:paraId="5F9A2D07" w14:textId="4F97B4D0" w:rsidR="5F46387B" w:rsidRPr="00987502" w:rsidRDefault="5F46387B" w:rsidP="5F46387B">
      <w:pPr>
        <w:jc w:val="both"/>
        <w:rPr>
          <w:rFonts w:ascii="Times New Roman" w:hAnsi="Times New Roman" w:cs="Times New Roman"/>
          <w:b/>
          <w:bCs/>
          <w:sz w:val="24"/>
          <w:szCs w:val="24"/>
        </w:rPr>
      </w:pPr>
    </w:p>
    <w:p w14:paraId="30E647CF"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Construction Technology Program</w:t>
      </w:r>
    </w:p>
    <w:p w14:paraId="67F8510A" w14:textId="14A7AAC2" w:rsidR="005D2AE5" w:rsidRPr="00987502" w:rsidRDefault="4B1503DB"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The Construction Technology Program </w:t>
      </w:r>
      <w:r w:rsidR="00D632F4" w:rsidRPr="00987502">
        <w:rPr>
          <w:rFonts w:ascii="Times New Roman" w:hAnsi="Times New Roman" w:cs="Times New Roman"/>
          <w:sz w:val="24"/>
          <w:szCs w:val="24"/>
        </w:rPr>
        <w:t>trains</w:t>
      </w:r>
      <w:r w:rsidR="005D2AE5" w:rsidRPr="00987502">
        <w:rPr>
          <w:rFonts w:ascii="Times New Roman" w:hAnsi="Times New Roman" w:cs="Times New Roman"/>
          <w:sz w:val="24"/>
          <w:szCs w:val="24"/>
        </w:rPr>
        <w:t xml:space="preserve"> intermediate inspection personnel needed for building construction and control works in the public and private sectors. The program aims to meet the intermediate staff needs of the construction industry today and in the future. The main task of a construction technician is to assist civil engineers in laboratory, inspection and construction site fabrications. In this respect, it is aimed to train students who have extensive knowledge of the basic principles of all kinds of building construction and the ability to use and control advanced technology devices.</w:t>
      </w:r>
    </w:p>
    <w:p w14:paraId="205B3F60" w14:textId="03C76EA5"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D632F4" w:rsidRPr="00987502">
        <w:rPr>
          <w:rFonts w:ascii="Times New Roman" w:hAnsi="Times New Roman" w:cs="Times New Roman"/>
          <w:b/>
          <w:bCs/>
          <w:sz w:val="24"/>
          <w:szCs w:val="24"/>
        </w:rPr>
        <w:t>Areas</w:t>
      </w:r>
    </w:p>
    <w:p w14:paraId="0A63C9CF" w14:textId="3FF2913A" w:rsidR="005D2AE5" w:rsidRPr="00987502" w:rsidRDefault="3B2EE5B9"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Graduates of the Construction Technology Program are employed in the public sector, municipalities, General Directorate of Highways, State Hydraulic Works and ‘</w:t>
      </w:r>
      <w:proofErr w:type="spellStart"/>
      <w:r w:rsidR="005D2AE5" w:rsidRPr="00987502">
        <w:rPr>
          <w:rFonts w:ascii="Times New Roman" w:hAnsi="Times New Roman" w:cs="Times New Roman"/>
          <w:sz w:val="24"/>
          <w:szCs w:val="24"/>
        </w:rPr>
        <w:t>İller</w:t>
      </w:r>
      <w:proofErr w:type="spellEnd"/>
      <w:r w:rsidR="005D2AE5" w:rsidRPr="00987502">
        <w:rPr>
          <w:rFonts w:ascii="Times New Roman" w:hAnsi="Times New Roman" w:cs="Times New Roman"/>
          <w:sz w:val="24"/>
          <w:szCs w:val="24"/>
        </w:rPr>
        <w:t xml:space="preserve"> Bank’, in the units of construction and repair of all public institutions; In the private sector, they can be employed in building inspection firms, project firms, contracting firms, and firms producing building materials.</w:t>
      </w:r>
    </w:p>
    <w:p w14:paraId="66CB9C73"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Chemical Technology Program</w:t>
      </w:r>
    </w:p>
    <w:p w14:paraId="27788619" w14:textId="7DE129CF" w:rsidR="005D2AE5" w:rsidRPr="00987502" w:rsidRDefault="1DECA671"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The Chemical Technology Program provides students with the development of manual skills in industrial and laboratory applications, along with teaching the basic concepts of chemical science and industrial chemistry. Theoretical courses, laboratory practices and industry-based learning are provided in the program. The main aim of the program is to train contemporary technicians who have the knowledge and skills to serve in the field of chemical technology, who can think creatively and critically, who are sensitive to ethical values and who make lifelong learning a way of life.</w:t>
      </w:r>
    </w:p>
    <w:p w14:paraId="3DEEC669" w14:textId="77777777" w:rsidR="005D2AE5" w:rsidRPr="00987502" w:rsidRDefault="005D2AE5" w:rsidP="5F46387B">
      <w:pPr>
        <w:jc w:val="both"/>
        <w:rPr>
          <w:rFonts w:ascii="Times New Roman" w:hAnsi="Times New Roman" w:cs="Times New Roman"/>
          <w:b/>
          <w:bCs/>
          <w:sz w:val="24"/>
          <w:szCs w:val="24"/>
        </w:rPr>
      </w:pPr>
    </w:p>
    <w:p w14:paraId="1FB21DEB" w14:textId="1A6DFED8"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D632F4" w:rsidRPr="00987502">
        <w:rPr>
          <w:rFonts w:ascii="Times New Roman" w:hAnsi="Times New Roman" w:cs="Times New Roman"/>
          <w:b/>
          <w:bCs/>
          <w:sz w:val="24"/>
          <w:szCs w:val="24"/>
        </w:rPr>
        <w:t>Areas</w:t>
      </w:r>
    </w:p>
    <w:p w14:paraId="4E7A2E45" w14:textId="017AC63B" w:rsidR="005D2AE5" w:rsidRPr="00987502" w:rsidRDefault="3B46F635"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Graduates of the Chemical Technology Program can work in the chemical industry and other industries (such as paint, detergent, cosmetics, paper, refinery - petrochemistry, plastic, glass and food) in laboratories or in the field, in public or private institutions' food, water and wastewater, forensic medicine, refinery. They can work as chemistry technicians in petrochemistry, mechanical chemistry, mining and environmental analysis laboratories. </w:t>
      </w:r>
    </w:p>
    <w:p w14:paraId="196EA2B0" w14:textId="0E7F5E8A" w:rsidR="005D2AE5" w:rsidRPr="00987502" w:rsidRDefault="6B8CD0A7"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Jewellery</w:t>
      </w:r>
      <w:r w:rsidR="005D2AE5" w:rsidRPr="00987502">
        <w:rPr>
          <w:rFonts w:ascii="Times New Roman" w:hAnsi="Times New Roman" w:cs="Times New Roman"/>
          <w:b/>
          <w:bCs/>
          <w:sz w:val="24"/>
          <w:szCs w:val="24"/>
        </w:rPr>
        <w:t xml:space="preserve"> </w:t>
      </w:r>
      <w:proofErr w:type="gramStart"/>
      <w:r w:rsidR="005D2AE5" w:rsidRPr="00987502">
        <w:rPr>
          <w:rFonts w:ascii="Times New Roman" w:hAnsi="Times New Roman" w:cs="Times New Roman"/>
          <w:b/>
          <w:bCs/>
          <w:sz w:val="24"/>
          <w:szCs w:val="24"/>
        </w:rPr>
        <w:t>And</w:t>
      </w:r>
      <w:proofErr w:type="gramEnd"/>
      <w:r w:rsidR="005D2AE5" w:rsidRPr="00987502">
        <w:rPr>
          <w:rFonts w:ascii="Times New Roman" w:hAnsi="Times New Roman" w:cs="Times New Roman"/>
          <w:b/>
          <w:bCs/>
          <w:sz w:val="24"/>
          <w:szCs w:val="24"/>
        </w:rPr>
        <w:t xml:space="preserve"> </w:t>
      </w:r>
      <w:r w:rsidR="3EF140AC" w:rsidRPr="00987502">
        <w:rPr>
          <w:rFonts w:ascii="Times New Roman" w:hAnsi="Times New Roman" w:cs="Times New Roman"/>
          <w:b/>
          <w:bCs/>
          <w:sz w:val="24"/>
          <w:szCs w:val="24"/>
        </w:rPr>
        <w:t>Jewellery</w:t>
      </w:r>
      <w:r w:rsidR="005D2AE5" w:rsidRPr="00987502">
        <w:rPr>
          <w:rFonts w:ascii="Times New Roman" w:hAnsi="Times New Roman" w:cs="Times New Roman"/>
          <w:b/>
          <w:bCs/>
          <w:sz w:val="24"/>
          <w:szCs w:val="24"/>
        </w:rPr>
        <w:t xml:space="preserve"> Design Program</w:t>
      </w:r>
    </w:p>
    <w:p w14:paraId="293A17E0" w14:textId="77CB476F" w:rsidR="005D2AE5" w:rsidRPr="00987502" w:rsidRDefault="005D2AE5"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The aim of the </w:t>
      </w:r>
      <w:r w:rsidR="10880445" w:rsidRPr="00987502">
        <w:rPr>
          <w:rFonts w:ascii="Times New Roman" w:hAnsi="Times New Roman" w:cs="Times New Roman"/>
          <w:sz w:val="24"/>
          <w:szCs w:val="24"/>
        </w:rPr>
        <w:t>Jewellery</w:t>
      </w:r>
      <w:r w:rsidRPr="00987502">
        <w:rPr>
          <w:rFonts w:ascii="Times New Roman" w:hAnsi="Times New Roman" w:cs="Times New Roman"/>
          <w:sz w:val="24"/>
          <w:szCs w:val="24"/>
        </w:rPr>
        <w:t xml:space="preserve"> and </w:t>
      </w:r>
      <w:r w:rsidR="2FA225BC" w:rsidRPr="00987502">
        <w:rPr>
          <w:rFonts w:ascii="Times New Roman" w:hAnsi="Times New Roman" w:cs="Times New Roman"/>
          <w:sz w:val="24"/>
          <w:szCs w:val="24"/>
        </w:rPr>
        <w:t>Jewellery</w:t>
      </w:r>
      <w:r w:rsidRPr="00987502">
        <w:rPr>
          <w:rFonts w:ascii="Times New Roman" w:hAnsi="Times New Roman" w:cs="Times New Roman"/>
          <w:sz w:val="24"/>
          <w:szCs w:val="24"/>
        </w:rPr>
        <w:t xml:space="preserve"> Design Program is to train people who can think professionally in technical subjects such as </w:t>
      </w:r>
      <w:r w:rsidR="10F24C9C" w:rsidRPr="00987502">
        <w:rPr>
          <w:rFonts w:ascii="Times New Roman" w:hAnsi="Times New Roman" w:cs="Times New Roman"/>
          <w:sz w:val="24"/>
          <w:szCs w:val="24"/>
        </w:rPr>
        <w:t>gemmology</w:t>
      </w:r>
      <w:r w:rsidRPr="00987502">
        <w:rPr>
          <w:rFonts w:ascii="Times New Roman" w:hAnsi="Times New Roman" w:cs="Times New Roman"/>
          <w:sz w:val="24"/>
          <w:szCs w:val="24"/>
        </w:rPr>
        <w:t xml:space="preserve">, </w:t>
      </w:r>
      <w:r w:rsidR="430A6660" w:rsidRPr="00987502">
        <w:rPr>
          <w:rFonts w:ascii="Times New Roman" w:hAnsi="Times New Roman" w:cs="Times New Roman"/>
          <w:sz w:val="24"/>
          <w:szCs w:val="24"/>
        </w:rPr>
        <w:t>jewellery</w:t>
      </w:r>
      <w:r w:rsidRPr="00987502">
        <w:rPr>
          <w:rFonts w:ascii="Times New Roman" w:hAnsi="Times New Roman" w:cs="Times New Roman"/>
          <w:sz w:val="24"/>
          <w:szCs w:val="24"/>
        </w:rPr>
        <w:t xml:space="preserve"> and </w:t>
      </w:r>
      <w:r w:rsidR="516FD941" w:rsidRPr="00987502">
        <w:rPr>
          <w:rFonts w:ascii="Times New Roman" w:hAnsi="Times New Roman" w:cs="Times New Roman"/>
          <w:sz w:val="24"/>
          <w:szCs w:val="24"/>
        </w:rPr>
        <w:t>jewellery</w:t>
      </w:r>
      <w:r w:rsidRPr="00987502">
        <w:rPr>
          <w:rFonts w:ascii="Times New Roman" w:hAnsi="Times New Roman" w:cs="Times New Roman"/>
          <w:sz w:val="24"/>
          <w:szCs w:val="24"/>
        </w:rPr>
        <w:t xml:space="preserve"> design, and in economic matters such as </w:t>
      </w:r>
      <w:r w:rsidR="010A7540" w:rsidRPr="00987502">
        <w:rPr>
          <w:rFonts w:ascii="Times New Roman" w:hAnsi="Times New Roman" w:cs="Times New Roman"/>
          <w:sz w:val="24"/>
          <w:szCs w:val="24"/>
        </w:rPr>
        <w:t>jewellery</w:t>
      </w:r>
      <w:r w:rsidRPr="00987502">
        <w:rPr>
          <w:rFonts w:ascii="Times New Roman" w:hAnsi="Times New Roman" w:cs="Times New Roman"/>
          <w:sz w:val="24"/>
          <w:szCs w:val="24"/>
        </w:rPr>
        <w:t xml:space="preserve"> trade. It also aims to educate </w:t>
      </w:r>
      <w:r w:rsidR="00D632F4" w:rsidRPr="00987502">
        <w:rPr>
          <w:rFonts w:ascii="Times New Roman" w:hAnsi="Times New Roman" w:cs="Times New Roman"/>
          <w:sz w:val="24"/>
          <w:szCs w:val="24"/>
        </w:rPr>
        <w:t xml:space="preserve">people who know the reasons </w:t>
      </w:r>
      <w:r w:rsidRPr="00987502">
        <w:rPr>
          <w:rFonts w:ascii="Times New Roman" w:hAnsi="Times New Roman" w:cs="Times New Roman"/>
          <w:sz w:val="24"/>
          <w:szCs w:val="24"/>
        </w:rPr>
        <w:t xml:space="preserve">of </w:t>
      </w:r>
      <w:r w:rsidR="00D632F4" w:rsidRPr="00987502">
        <w:rPr>
          <w:rFonts w:ascii="Times New Roman" w:hAnsi="Times New Roman" w:cs="Times New Roman"/>
          <w:sz w:val="24"/>
          <w:szCs w:val="24"/>
        </w:rPr>
        <w:t xml:space="preserve">why and </w:t>
      </w:r>
      <w:r w:rsidRPr="00987502">
        <w:rPr>
          <w:rFonts w:ascii="Times New Roman" w:hAnsi="Times New Roman" w:cs="Times New Roman"/>
          <w:sz w:val="24"/>
          <w:szCs w:val="24"/>
        </w:rPr>
        <w:t xml:space="preserve">what they do, who can do them by hand, who are not only qualified personnel, but </w:t>
      </w:r>
      <w:r w:rsidR="00D632F4" w:rsidRPr="00987502">
        <w:rPr>
          <w:rFonts w:ascii="Times New Roman" w:hAnsi="Times New Roman" w:cs="Times New Roman"/>
          <w:sz w:val="24"/>
          <w:szCs w:val="24"/>
        </w:rPr>
        <w:t xml:space="preserve">also </w:t>
      </w:r>
      <w:r w:rsidRPr="00987502">
        <w:rPr>
          <w:rFonts w:ascii="Times New Roman" w:hAnsi="Times New Roman" w:cs="Times New Roman"/>
          <w:sz w:val="24"/>
          <w:szCs w:val="24"/>
        </w:rPr>
        <w:t xml:space="preserve">who can establish their own workshop with a reasonable capital or start work immediately in a relevant workplace, with sufficient professional knowledge and skills. </w:t>
      </w:r>
    </w:p>
    <w:p w14:paraId="22C84BF6" w14:textId="5D9C9700" w:rsidR="5F46387B" w:rsidRPr="00987502" w:rsidRDefault="5F46387B" w:rsidP="5F46387B">
      <w:pPr>
        <w:jc w:val="both"/>
        <w:rPr>
          <w:rFonts w:ascii="Times New Roman" w:hAnsi="Times New Roman" w:cs="Times New Roman"/>
          <w:b/>
          <w:bCs/>
          <w:sz w:val="24"/>
          <w:szCs w:val="24"/>
        </w:rPr>
      </w:pPr>
    </w:p>
    <w:p w14:paraId="5EEEFD08" w14:textId="29E18979" w:rsidR="5F46387B" w:rsidRPr="00987502" w:rsidRDefault="5F46387B" w:rsidP="5F46387B">
      <w:pPr>
        <w:jc w:val="both"/>
        <w:rPr>
          <w:rFonts w:ascii="Times New Roman" w:hAnsi="Times New Roman" w:cs="Times New Roman"/>
          <w:b/>
          <w:bCs/>
          <w:sz w:val="24"/>
          <w:szCs w:val="24"/>
        </w:rPr>
      </w:pPr>
    </w:p>
    <w:p w14:paraId="6067BE62" w14:textId="45677551" w:rsidR="5F46387B" w:rsidRPr="00987502" w:rsidRDefault="5F46387B" w:rsidP="5F46387B">
      <w:pPr>
        <w:jc w:val="both"/>
        <w:rPr>
          <w:rFonts w:ascii="Times New Roman" w:hAnsi="Times New Roman" w:cs="Times New Roman"/>
          <w:b/>
          <w:bCs/>
          <w:sz w:val="24"/>
          <w:szCs w:val="24"/>
        </w:rPr>
      </w:pPr>
    </w:p>
    <w:p w14:paraId="2E39885A" w14:textId="18BC9AA6"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8D46C0" w:rsidRPr="00987502">
        <w:rPr>
          <w:rFonts w:ascii="Times New Roman" w:hAnsi="Times New Roman" w:cs="Times New Roman"/>
          <w:b/>
          <w:bCs/>
          <w:sz w:val="24"/>
          <w:szCs w:val="24"/>
        </w:rPr>
        <w:t>Areas</w:t>
      </w:r>
    </w:p>
    <w:p w14:paraId="476961AE" w14:textId="4D2819C4" w:rsidR="005D2AE5" w:rsidRPr="00987502" w:rsidRDefault="59382FF0"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Graduates of the </w:t>
      </w:r>
      <w:r w:rsidR="3F3EC77E" w:rsidRPr="00987502">
        <w:rPr>
          <w:rFonts w:ascii="Times New Roman" w:hAnsi="Times New Roman" w:cs="Times New Roman"/>
          <w:sz w:val="24"/>
          <w:szCs w:val="24"/>
        </w:rPr>
        <w:t>Jewellery</w:t>
      </w:r>
      <w:r w:rsidR="005D2AE5" w:rsidRPr="00987502">
        <w:rPr>
          <w:rFonts w:ascii="Times New Roman" w:hAnsi="Times New Roman" w:cs="Times New Roman"/>
          <w:sz w:val="24"/>
          <w:szCs w:val="24"/>
        </w:rPr>
        <w:t xml:space="preserve"> and </w:t>
      </w:r>
      <w:r w:rsidR="1049C504" w:rsidRPr="00987502">
        <w:rPr>
          <w:rFonts w:ascii="Times New Roman" w:hAnsi="Times New Roman" w:cs="Times New Roman"/>
          <w:sz w:val="24"/>
          <w:szCs w:val="24"/>
        </w:rPr>
        <w:t>Jewellery</w:t>
      </w:r>
      <w:r w:rsidR="005D2AE5" w:rsidRPr="00987502">
        <w:rPr>
          <w:rFonts w:ascii="Times New Roman" w:hAnsi="Times New Roman" w:cs="Times New Roman"/>
          <w:sz w:val="24"/>
          <w:szCs w:val="24"/>
        </w:rPr>
        <w:t xml:space="preserve"> Design Program can be appointed as "master" accepted by the Chamber of </w:t>
      </w:r>
      <w:r w:rsidR="4E6D6196" w:rsidRPr="00987502">
        <w:rPr>
          <w:rFonts w:ascii="Times New Roman" w:hAnsi="Times New Roman" w:cs="Times New Roman"/>
          <w:sz w:val="24"/>
          <w:szCs w:val="24"/>
        </w:rPr>
        <w:t>Jewellers</w:t>
      </w:r>
      <w:r w:rsidR="005D2AE5" w:rsidRPr="00987502">
        <w:rPr>
          <w:rFonts w:ascii="Times New Roman" w:hAnsi="Times New Roman" w:cs="Times New Roman"/>
          <w:sz w:val="24"/>
          <w:szCs w:val="24"/>
        </w:rPr>
        <w:t xml:space="preserve"> or as "technician" accepted by the Ministry of </w:t>
      </w:r>
      <w:proofErr w:type="spellStart"/>
      <w:r w:rsidR="005D2AE5" w:rsidRPr="00987502">
        <w:rPr>
          <w:rFonts w:ascii="Times New Roman" w:hAnsi="Times New Roman" w:cs="Times New Roman"/>
          <w:sz w:val="24"/>
          <w:szCs w:val="24"/>
        </w:rPr>
        <w:t>Labor</w:t>
      </w:r>
      <w:proofErr w:type="spellEnd"/>
      <w:r w:rsidR="005D2AE5" w:rsidRPr="00987502">
        <w:rPr>
          <w:rFonts w:ascii="Times New Roman" w:hAnsi="Times New Roman" w:cs="Times New Roman"/>
          <w:sz w:val="24"/>
          <w:szCs w:val="24"/>
        </w:rPr>
        <w:t xml:space="preserve"> with a small capital in the </w:t>
      </w:r>
      <w:r w:rsidR="6962A3A9" w:rsidRPr="00987502">
        <w:rPr>
          <w:rFonts w:ascii="Times New Roman" w:hAnsi="Times New Roman" w:cs="Times New Roman"/>
          <w:sz w:val="24"/>
          <w:szCs w:val="24"/>
        </w:rPr>
        <w:t>jewellery</w:t>
      </w:r>
      <w:r w:rsidR="005D2AE5" w:rsidRPr="00987502">
        <w:rPr>
          <w:rFonts w:ascii="Times New Roman" w:hAnsi="Times New Roman" w:cs="Times New Roman"/>
          <w:sz w:val="24"/>
          <w:szCs w:val="24"/>
        </w:rPr>
        <w:t xml:space="preserve"> sector. In addition to having the opportunity to open a private </w:t>
      </w:r>
      <w:r w:rsidR="3EE8166D" w:rsidRPr="00987502">
        <w:rPr>
          <w:rFonts w:ascii="Times New Roman" w:hAnsi="Times New Roman" w:cs="Times New Roman"/>
          <w:sz w:val="24"/>
          <w:szCs w:val="24"/>
        </w:rPr>
        <w:t>jewellery</w:t>
      </w:r>
      <w:r w:rsidR="005D2AE5" w:rsidRPr="00987502">
        <w:rPr>
          <w:rFonts w:ascii="Times New Roman" w:hAnsi="Times New Roman" w:cs="Times New Roman"/>
          <w:sz w:val="24"/>
          <w:szCs w:val="24"/>
        </w:rPr>
        <w:t xml:space="preserve"> or gemstone processing workshop, with the titles mentioned in the companies related to this sector; </w:t>
      </w:r>
      <w:r w:rsidR="008D46C0" w:rsidRPr="00987502">
        <w:rPr>
          <w:rFonts w:ascii="Times New Roman" w:hAnsi="Times New Roman" w:cs="Times New Roman"/>
          <w:sz w:val="24"/>
          <w:szCs w:val="24"/>
        </w:rPr>
        <w:t xml:space="preserve">they can also work in the fields of </w:t>
      </w:r>
      <w:r w:rsidR="005D2AE5" w:rsidRPr="00987502">
        <w:rPr>
          <w:rFonts w:ascii="Times New Roman" w:hAnsi="Times New Roman" w:cs="Times New Roman"/>
          <w:sz w:val="24"/>
          <w:szCs w:val="24"/>
        </w:rPr>
        <w:t>management, manufacturing, design, technical or a</w:t>
      </w:r>
      <w:r w:rsidR="008D46C0" w:rsidRPr="00987502">
        <w:rPr>
          <w:rFonts w:ascii="Times New Roman" w:hAnsi="Times New Roman" w:cs="Times New Roman"/>
          <w:sz w:val="24"/>
          <w:szCs w:val="24"/>
        </w:rPr>
        <w:t>rt consulting, salesperson, etc</w:t>
      </w:r>
      <w:r w:rsidR="005D2AE5" w:rsidRPr="00987502">
        <w:rPr>
          <w:rFonts w:ascii="Times New Roman" w:hAnsi="Times New Roman" w:cs="Times New Roman"/>
          <w:sz w:val="24"/>
          <w:szCs w:val="24"/>
        </w:rPr>
        <w:t xml:space="preserve">. They can work as producers, technical consultants or marketers in the mining industry on their own or in privately owned gem mining enterprises. In the public sector, as a </w:t>
      </w:r>
      <w:r w:rsidR="629ACA5A" w:rsidRPr="00987502">
        <w:rPr>
          <w:rFonts w:ascii="Times New Roman" w:hAnsi="Times New Roman" w:cs="Times New Roman"/>
          <w:sz w:val="24"/>
          <w:szCs w:val="24"/>
        </w:rPr>
        <w:t>jewellery</w:t>
      </w:r>
      <w:r w:rsidR="005D2AE5" w:rsidRPr="00987502">
        <w:rPr>
          <w:rFonts w:ascii="Times New Roman" w:hAnsi="Times New Roman" w:cs="Times New Roman"/>
          <w:sz w:val="24"/>
          <w:szCs w:val="24"/>
        </w:rPr>
        <w:t xml:space="preserve"> specialist at the General Directorate of Mint and Stamp Printing, as a gemstone group specialist at the </w:t>
      </w:r>
      <w:proofErr w:type="spellStart"/>
      <w:r w:rsidR="005D2AE5" w:rsidRPr="00987502">
        <w:rPr>
          <w:rFonts w:ascii="Times New Roman" w:hAnsi="Times New Roman" w:cs="Times New Roman"/>
          <w:sz w:val="24"/>
          <w:szCs w:val="24"/>
        </w:rPr>
        <w:t>Undersecretariat</w:t>
      </w:r>
      <w:proofErr w:type="spellEnd"/>
      <w:r w:rsidR="005D2AE5" w:rsidRPr="00987502">
        <w:rPr>
          <w:rFonts w:ascii="Times New Roman" w:hAnsi="Times New Roman" w:cs="Times New Roman"/>
          <w:sz w:val="24"/>
          <w:szCs w:val="24"/>
        </w:rPr>
        <w:t xml:space="preserve"> of Foreign Trade, General Directorate of Mineral Research and Exploration and General Directorate of Mining Affairs, in museums. They can be employed as </w:t>
      </w:r>
      <w:proofErr w:type="spellStart"/>
      <w:r w:rsidR="005D2AE5" w:rsidRPr="00987502">
        <w:rPr>
          <w:rFonts w:ascii="Times New Roman" w:hAnsi="Times New Roman" w:cs="Times New Roman"/>
          <w:sz w:val="24"/>
          <w:szCs w:val="24"/>
        </w:rPr>
        <w:t>archaeo</w:t>
      </w:r>
      <w:proofErr w:type="spellEnd"/>
      <w:r w:rsidR="005D2AE5" w:rsidRPr="00987502">
        <w:rPr>
          <w:rFonts w:ascii="Times New Roman" w:hAnsi="Times New Roman" w:cs="Times New Roman"/>
          <w:sz w:val="24"/>
          <w:szCs w:val="24"/>
        </w:rPr>
        <w:t>-gem</w:t>
      </w:r>
      <w:r w:rsidR="2F292BD6" w:rsidRPr="00987502">
        <w:rPr>
          <w:rFonts w:ascii="Times New Roman" w:hAnsi="Times New Roman" w:cs="Times New Roman"/>
          <w:sz w:val="24"/>
          <w:szCs w:val="24"/>
        </w:rPr>
        <w:t>m</w:t>
      </w:r>
      <w:r w:rsidR="005D2AE5" w:rsidRPr="00987502">
        <w:rPr>
          <w:rFonts w:ascii="Times New Roman" w:hAnsi="Times New Roman" w:cs="Times New Roman"/>
          <w:sz w:val="24"/>
          <w:szCs w:val="24"/>
        </w:rPr>
        <w:t xml:space="preserve">ologists, in the revolving fund enterprises of the Ministry of Culture and Tourism, as salespeople in the marketing of </w:t>
      </w:r>
      <w:r w:rsidR="7A7C9321" w:rsidRPr="00987502">
        <w:rPr>
          <w:rFonts w:ascii="Times New Roman" w:hAnsi="Times New Roman" w:cs="Times New Roman"/>
          <w:sz w:val="24"/>
          <w:szCs w:val="24"/>
        </w:rPr>
        <w:t>jewellery</w:t>
      </w:r>
      <w:r w:rsidR="005D2AE5" w:rsidRPr="00987502">
        <w:rPr>
          <w:rFonts w:ascii="Times New Roman" w:hAnsi="Times New Roman" w:cs="Times New Roman"/>
          <w:sz w:val="24"/>
          <w:szCs w:val="24"/>
        </w:rPr>
        <w:t xml:space="preserve"> and gemstone products.</w:t>
      </w:r>
    </w:p>
    <w:p w14:paraId="3082184F"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Machinery Program</w:t>
      </w:r>
    </w:p>
    <w:p w14:paraId="70F0C045" w14:textId="11FF3C67" w:rsidR="005D2AE5" w:rsidRPr="00987502" w:rsidRDefault="17E2D3DA"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The Machinery Program provides training with the aim of educating technical staff who have good knowledge of machinery and manufacturing control, theoretical and practical knowledge on general machine project implementation, the knowledge and skills to prepare a machine construction, and filling the gap between the worker and the engineer.</w:t>
      </w:r>
    </w:p>
    <w:p w14:paraId="66E78686" w14:textId="4290F503" w:rsidR="005D2AE5" w:rsidRPr="00987502" w:rsidRDefault="22EC7C83"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The Machinery Program has the potential to closely follow the technology by showing rapid developments with its rich laboratories and rich teaching staff. There are Machine Machining and Cold Forming Workshop, Material Technology, Measurement and Control, CNC, CAD - CAM Computer, Technical Draw</w:t>
      </w:r>
      <w:r w:rsidR="004952A4" w:rsidRPr="00987502">
        <w:rPr>
          <w:rFonts w:ascii="Times New Roman" w:hAnsi="Times New Roman" w:cs="Times New Roman"/>
          <w:sz w:val="24"/>
          <w:szCs w:val="24"/>
        </w:rPr>
        <w:t>ing laboratories in the program</w:t>
      </w:r>
    </w:p>
    <w:p w14:paraId="3656B9AB" w14:textId="77777777" w:rsidR="005D2AE5" w:rsidRPr="00987502" w:rsidRDefault="005D2AE5" w:rsidP="5F46387B">
      <w:pPr>
        <w:jc w:val="both"/>
        <w:rPr>
          <w:rFonts w:ascii="Times New Roman" w:hAnsi="Times New Roman" w:cs="Times New Roman"/>
          <w:b/>
          <w:bCs/>
          <w:sz w:val="24"/>
          <w:szCs w:val="24"/>
        </w:rPr>
      </w:pPr>
    </w:p>
    <w:p w14:paraId="189218CC" w14:textId="5824E355"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4952A4" w:rsidRPr="00987502">
        <w:rPr>
          <w:rFonts w:ascii="Times New Roman" w:hAnsi="Times New Roman" w:cs="Times New Roman"/>
          <w:b/>
          <w:bCs/>
          <w:sz w:val="24"/>
          <w:szCs w:val="24"/>
        </w:rPr>
        <w:t>Areas</w:t>
      </w:r>
    </w:p>
    <w:p w14:paraId="0CB477E9" w14:textId="6DDF92FA" w:rsidR="005D2AE5" w:rsidRPr="00987502" w:rsidRDefault="004952A4" w:rsidP="005D2AE5">
      <w:pPr>
        <w:jc w:val="both"/>
        <w:rPr>
          <w:rFonts w:ascii="Times New Roman" w:hAnsi="Times New Roman" w:cs="Times New Roman"/>
          <w:sz w:val="24"/>
          <w:szCs w:val="24"/>
        </w:rPr>
      </w:pPr>
      <w:proofErr w:type="spellStart"/>
      <w:r w:rsidRPr="00987502">
        <w:rPr>
          <w:rFonts w:ascii="Times New Roman" w:hAnsi="Times New Roman" w:cs="Times New Roman"/>
          <w:sz w:val="24"/>
          <w:szCs w:val="24"/>
        </w:rPr>
        <w:t>Graduares</w:t>
      </w:r>
      <w:proofErr w:type="spellEnd"/>
      <w:r w:rsidRPr="00987502">
        <w:rPr>
          <w:rFonts w:ascii="Times New Roman" w:hAnsi="Times New Roman" w:cs="Times New Roman"/>
          <w:sz w:val="24"/>
          <w:szCs w:val="24"/>
        </w:rPr>
        <w:t xml:space="preserve"> of the Machinery Program are given the title of “Machine Technician”</w:t>
      </w:r>
      <w:r w:rsidR="008970CE" w:rsidRPr="00987502">
        <w:rPr>
          <w:rFonts w:ascii="Times New Roman" w:hAnsi="Times New Roman" w:cs="Times New Roman"/>
          <w:sz w:val="24"/>
          <w:szCs w:val="24"/>
        </w:rPr>
        <w:t>.</w:t>
      </w: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Machinery technicians can take part in positions such as: working in public and private factories, technical offices, production workshops, or quality control units, </w:t>
      </w:r>
      <w:r w:rsidR="008970CE" w:rsidRPr="00987502">
        <w:rPr>
          <w:rFonts w:ascii="Times New Roman" w:hAnsi="Times New Roman" w:cs="Times New Roman"/>
          <w:sz w:val="24"/>
          <w:szCs w:val="24"/>
        </w:rPr>
        <w:t>in supervisor</w:t>
      </w:r>
      <w:r w:rsidR="005D2AE5" w:rsidRPr="00987502">
        <w:rPr>
          <w:rFonts w:ascii="Times New Roman" w:hAnsi="Times New Roman" w:cs="Times New Roman"/>
          <w:sz w:val="24"/>
          <w:szCs w:val="24"/>
        </w:rPr>
        <w:t xml:space="preserve">, workshop chief, </w:t>
      </w:r>
      <w:proofErr w:type="gramStart"/>
      <w:r w:rsidR="005D2AE5" w:rsidRPr="00987502">
        <w:rPr>
          <w:rFonts w:ascii="Times New Roman" w:hAnsi="Times New Roman" w:cs="Times New Roman"/>
          <w:sz w:val="24"/>
          <w:szCs w:val="24"/>
        </w:rPr>
        <w:t>foreman</w:t>
      </w:r>
      <w:r w:rsidR="008970CE"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w:t>
      </w:r>
      <w:proofErr w:type="gramEnd"/>
      <w:r w:rsidR="005D2AE5" w:rsidRPr="00987502">
        <w:rPr>
          <w:rFonts w:ascii="Times New Roman" w:hAnsi="Times New Roman" w:cs="Times New Roman"/>
          <w:sz w:val="24"/>
          <w:szCs w:val="24"/>
        </w:rPr>
        <w:t xml:space="preserve"> etc. </w:t>
      </w:r>
      <w:r w:rsidR="008970CE" w:rsidRPr="00987502">
        <w:rPr>
          <w:rFonts w:ascii="Times New Roman" w:hAnsi="Times New Roman" w:cs="Times New Roman"/>
          <w:sz w:val="24"/>
          <w:szCs w:val="24"/>
        </w:rPr>
        <w:t>positions.</w:t>
      </w:r>
    </w:p>
    <w:p w14:paraId="455CA3F5" w14:textId="3837E7E0" w:rsidR="5F46387B" w:rsidRPr="00987502" w:rsidRDefault="5F46387B" w:rsidP="5F46387B">
      <w:pPr>
        <w:jc w:val="both"/>
        <w:rPr>
          <w:rFonts w:ascii="Times New Roman" w:hAnsi="Times New Roman" w:cs="Times New Roman"/>
          <w:b/>
          <w:bCs/>
          <w:sz w:val="24"/>
          <w:szCs w:val="24"/>
        </w:rPr>
      </w:pPr>
    </w:p>
    <w:p w14:paraId="6AE01918" w14:textId="1B369CD3" w:rsidR="5F46387B" w:rsidRPr="00987502" w:rsidRDefault="5F46387B" w:rsidP="5F46387B">
      <w:pPr>
        <w:jc w:val="both"/>
        <w:rPr>
          <w:rFonts w:ascii="Times New Roman" w:hAnsi="Times New Roman" w:cs="Times New Roman"/>
          <w:b/>
          <w:bCs/>
          <w:sz w:val="24"/>
          <w:szCs w:val="24"/>
        </w:rPr>
      </w:pPr>
    </w:p>
    <w:p w14:paraId="1F1D0D20" w14:textId="076AFD43" w:rsidR="5F46387B" w:rsidRPr="00987502" w:rsidRDefault="5F46387B" w:rsidP="5F46387B">
      <w:pPr>
        <w:jc w:val="both"/>
        <w:rPr>
          <w:rFonts w:ascii="Times New Roman" w:hAnsi="Times New Roman" w:cs="Times New Roman"/>
          <w:b/>
          <w:bCs/>
          <w:sz w:val="24"/>
          <w:szCs w:val="24"/>
        </w:rPr>
      </w:pPr>
    </w:p>
    <w:p w14:paraId="4F5E6027" w14:textId="3EC6EE3E" w:rsidR="5F46387B" w:rsidRPr="00987502" w:rsidRDefault="5F46387B" w:rsidP="5F46387B">
      <w:pPr>
        <w:jc w:val="both"/>
        <w:rPr>
          <w:rFonts w:ascii="Times New Roman" w:hAnsi="Times New Roman" w:cs="Times New Roman"/>
          <w:b/>
          <w:bCs/>
          <w:sz w:val="24"/>
          <w:szCs w:val="24"/>
        </w:rPr>
      </w:pPr>
    </w:p>
    <w:p w14:paraId="0005FEB2" w14:textId="3D7B74DC" w:rsidR="5F46387B" w:rsidRPr="00987502" w:rsidRDefault="5F46387B" w:rsidP="5F46387B">
      <w:pPr>
        <w:jc w:val="both"/>
        <w:rPr>
          <w:rFonts w:ascii="Times New Roman" w:hAnsi="Times New Roman" w:cs="Times New Roman"/>
          <w:b/>
          <w:bCs/>
          <w:sz w:val="24"/>
          <w:szCs w:val="24"/>
        </w:rPr>
      </w:pPr>
    </w:p>
    <w:p w14:paraId="69B02DE8" w14:textId="77777777" w:rsidR="00C45E10" w:rsidRPr="00987502" w:rsidRDefault="00C45E10" w:rsidP="5F46387B">
      <w:pPr>
        <w:jc w:val="both"/>
        <w:rPr>
          <w:rFonts w:ascii="Times New Roman" w:hAnsi="Times New Roman" w:cs="Times New Roman"/>
          <w:b/>
          <w:bCs/>
          <w:sz w:val="24"/>
          <w:szCs w:val="24"/>
        </w:rPr>
      </w:pPr>
    </w:p>
    <w:p w14:paraId="2DDC80BC" w14:textId="77777777" w:rsidR="00C45E10" w:rsidRPr="00987502" w:rsidRDefault="00C45E10" w:rsidP="5F46387B">
      <w:pPr>
        <w:jc w:val="both"/>
        <w:rPr>
          <w:rFonts w:ascii="Times New Roman" w:hAnsi="Times New Roman" w:cs="Times New Roman"/>
          <w:b/>
          <w:bCs/>
          <w:sz w:val="24"/>
          <w:szCs w:val="24"/>
        </w:rPr>
      </w:pPr>
    </w:p>
    <w:p w14:paraId="5AC5F22C" w14:textId="77777777" w:rsidR="00C45E10" w:rsidRPr="00987502" w:rsidRDefault="00C45E10" w:rsidP="5F46387B">
      <w:pPr>
        <w:jc w:val="both"/>
        <w:rPr>
          <w:rFonts w:ascii="Times New Roman" w:hAnsi="Times New Roman" w:cs="Times New Roman"/>
          <w:b/>
          <w:bCs/>
          <w:sz w:val="24"/>
          <w:szCs w:val="24"/>
        </w:rPr>
      </w:pPr>
    </w:p>
    <w:p w14:paraId="4D8A2321" w14:textId="77777777" w:rsidR="00C45E10" w:rsidRPr="00987502" w:rsidRDefault="00C45E10" w:rsidP="5F46387B">
      <w:pPr>
        <w:jc w:val="both"/>
        <w:rPr>
          <w:rFonts w:ascii="Times New Roman" w:hAnsi="Times New Roman" w:cs="Times New Roman"/>
          <w:b/>
          <w:bCs/>
          <w:sz w:val="24"/>
          <w:szCs w:val="24"/>
        </w:rPr>
      </w:pPr>
    </w:p>
    <w:p w14:paraId="597E753C" w14:textId="76E86C28"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Machine Drawing </w:t>
      </w:r>
      <w:r w:rsidR="50A39F91" w:rsidRPr="00987502">
        <w:rPr>
          <w:rFonts w:ascii="Times New Roman" w:hAnsi="Times New Roman" w:cs="Times New Roman"/>
          <w:b/>
          <w:bCs/>
          <w:sz w:val="24"/>
          <w:szCs w:val="24"/>
        </w:rPr>
        <w:t>and</w:t>
      </w:r>
      <w:r w:rsidRPr="00987502">
        <w:rPr>
          <w:rFonts w:ascii="Times New Roman" w:hAnsi="Times New Roman" w:cs="Times New Roman"/>
          <w:b/>
          <w:bCs/>
          <w:sz w:val="24"/>
          <w:szCs w:val="24"/>
        </w:rPr>
        <w:t xml:space="preserve"> Construction Program</w:t>
      </w:r>
    </w:p>
    <w:p w14:paraId="4B88BC3F" w14:textId="6F2F2AF4" w:rsidR="005D2AE5" w:rsidRPr="00987502" w:rsidRDefault="5C714F67"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Machinery Drawing and Construction Program is a program having the aim of educating technical personnel who can draw a good technical picture, have theoretical and practical knowledge about general machine construction, can prepare a machine construction, have the knowledge and skills to make a machine according to the prepared construction, fill the gap between the worker and the engineer, and the national productive power. </w:t>
      </w:r>
      <w:r w:rsidR="00C45E10"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The program has the potential to closely follow the technology by showing rapid developments with its rich laboratories and rich teaching staff, and there are Machine Machining and Cold Forming Workshop, Material Technology, Measurement and Control, CNC, CAD - CAM Computer, Technical Drawing laboratories.</w:t>
      </w:r>
    </w:p>
    <w:p w14:paraId="3FBA9432" w14:textId="23E0B842"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C45E10" w:rsidRPr="00987502">
        <w:rPr>
          <w:rFonts w:ascii="Times New Roman" w:hAnsi="Times New Roman" w:cs="Times New Roman"/>
          <w:b/>
          <w:bCs/>
          <w:sz w:val="24"/>
          <w:szCs w:val="24"/>
        </w:rPr>
        <w:t>Areas</w:t>
      </w:r>
    </w:p>
    <w:p w14:paraId="54915290" w14:textId="3AD91E54" w:rsidR="005D2AE5" w:rsidRPr="00987502" w:rsidRDefault="208B6964"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The graduates of the Machinery Painting and Construction Program are given the title of "Machine Painting and Construction Technician". Machinery drawing and construction technicians take part in positions as: foremen, workshop chiefs, etc. in technical offices, production workshops or quality control units in public and private sector factories. </w:t>
      </w:r>
    </w:p>
    <w:p w14:paraId="791EA11F"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Mechatronics Program</w:t>
      </w:r>
    </w:p>
    <w:p w14:paraId="5AE6617D" w14:textId="1FA3C862" w:rsidR="005D2AE5" w:rsidRPr="00987502" w:rsidRDefault="6C273655"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The Mechatronics Program is designed to teach students the basic concepts of Mechatronics multi-disciplinary branch and other disciplines related to mechatronics, as well as to improve their manual skills in industrial and laboratory applications. In the program, it is aimed to train intermediate staff to help electronic, mechanical, software, control and mechatronics engineers, the basic principles of mechatronics and the ability to use and control advanced technology devices in the operation of industrial applications, </w:t>
      </w:r>
    </w:p>
    <w:p w14:paraId="6C838356" w14:textId="551896FB"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DF6E73" w:rsidRPr="00987502">
        <w:rPr>
          <w:rFonts w:ascii="Times New Roman" w:hAnsi="Times New Roman" w:cs="Times New Roman"/>
          <w:b/>
          <w:bCs/>
          <w:sz w:val="24"/>
          <w:szCs w:val="24"/>
        </w:rPr>
        <w:t>Areas</w:t>
      </w:r>
    </w:p>
    <w:p w14:paraId="3AE7E4B5" w14:textId="569E921D" w:rsidR="005D2AE5" w:rsidRPr="00987502" w:rsidRDefault="2ABEAF0B"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Graduates of the Mechatronics Program can work as technicians in all production processes related to mechatronics. They are also employed in the fields of mechatronics research and development, product design (Electricity - Electronics - Mechanics - Software), product manufacturing, product quality - control and maintenance. They can also occupy positions in computer aided design and manufacturing, control and intelligent control systems, robotics and </w:t>
      </w:r>
      <w:r w:rsidR="060ABF55" w:rsidRPr="00987502">
        <w:rPr>
          <w:rFonts w:ascii="Times New Roman" w:hAnsi="Times New Roman" w:cs="Times New Roman"/>
          <w:sz w:val="24"/>
          <w:szCs w:val="24"/>
        </w:rPr>
        <w:t>automation-based</w:t>
      </w:r>
      <w:r w:rsidR="005D2AE5" w:rsidRPr="00987502">
        <w:rPr>
          <w:rFonts w:ascii="Times New Roman" w:hAnsi="Times New Roman" w:cs="Times New Roman"/>
          <w:sz w:val="24"/>
          <w:szCs w:val="24"/>
        </w:rPr>
        <w:t xml:space="preserve"> manufacturing, microelectronic systems, communication systems, automotive systems, aerospace applications, biomedical applications, computer hardware and software industry etc.</w:t>
      </w:r>
    </w:p>
    <w:p w14:paraId="6C8983E8" w14:textId="23AE4F1D" w:rsidR="5F46387B" w:rsidRPr="00987502" w:rsidRDefault="5F46387B" w:rsidP="5F46387B">
      <w:pPr>
        <w:jc w:val="both"/>
        <w:rPr>
          <w:rFonts w:ascii="Times New Roman" w:hAnsi="Times New Roman" w:cs="Times New Roman"/>
          <w:b/>
          <w:bCs/>
          <w:sz w:val="24"/>
          <w:szCs w:val="24"/>
        </w:rPr>
      </w:pPr>
    </w:p>
    <w:p w14:paraId="7A50EA73" w14:textId="252CC5E3" w:rsidR="5F46387B" w:rsidRPr="00987502" w:rsidRDefault="5F46387B" w:rsidP="5F46387B">
      <w:pPr>
        <w:jc w:val="both"/>
        <w:rPr>
          <w:rFonts w:ascii="Times New Roman" w:hAnsi="Times New Roman" w:cs="Times New Roman"/>
          <w:b/>
          <w:bCs/>
          <w:sz w:val="24"/>
          <w:szCs w:val="24"/>
        </w:rPr>
      </w:pPr>
    </w:p>
    <w:p w14:paraId="7A52822E" w14:textId="531315A6" w:rsidR="5F46387B" w:rsidRPr="00987502" w:rsidRDefault="5F46387B" w:rsidP="5F46387B">
      <w:pPr>
        <w:jc w:val="both"/>
        <w:rPr>
          <w:rFonts w:ascii="Times New Roman" w:hAnsi="Times New Roman" w:cs="Times New Roman"/>
          <w:b/>
          <w:bCs/>
          <w:sz w:val="24"/>
          <w:szCs w:val="24"/>
        </w:rPr>
      </w:pPr>
    </w:p>
    <w:p w14:paraId="43708440" w14:textId="63DBBC71" w:rsidR="5F46387B" w:rsidRPr="00987502" w:rsidRDefault="5F46387B" w:rsidP="5F46387B">
      <w:pPr>
        <w:jc w:val="both"/>
        <w:rPr>
          <w:rFonts w:ascii="Times New Roman" w:hAnsi="Times New Roman" w:cs="Times New Roman"/>
          <w:b/>
          <w:bCs/>
          <w:sz w:val="24"/>
          <w:szCs w:val="24"/>
        </w:rPr>
      </w:pPr>
    </w:p>
    <w:p w14:paraId="43F82A38" w14:textId="007DA035" w:rsidR="5F46387B" w:rsidRPr="00987502" w:rsidRDefault="5F46387B" w:rsidP="5F46387B">
      <w:pPr>
        <w:jc w:val="both"/>
        <w:rPr>
          <w:rFonts w:ascii="Times New Roman" w:hAnsi="Times New Roman" w:cs="Times New Roman"/>
          <w:b/>
          <w:bCs/>
          <w:sz w:val="24"/>
          <w:szCs w:val="24"/>
        </w:rPr>
      </w:pPr>
    </w:p>
    <w:p w14:paraId="3F64238E" w14:textId="4E50EA56" w:rsidR="5F46387B" w:rsidRPr="00987502" w:rsidRDefault="5F46387B" w:rsidP="5F46387B">
      <w:pPr>
        <w:jc w:val="both"/>
        <w:rPr>
          <w:rFonts w:ascii="Times New Roman" w:hAnsi="Times New Roman" w:cs="Times New Roman"/>
          <w:b/>
          <w:bCs/>
          <w:sz w:val="24"/>
          <w:szCs w:val="24"/>
        </w:rPr>
      </w:pPr>
    </w:p>
    <w:p w14:paraId="1248970E" w14:textId="0F5920DE" w:rsidR="5F46387B" w:rsidRPr="00987502" w:rsidRDefault="5F46387B" w:rsidP="5F46387B">
      <w:pPr>
        <w:jc w:val="both"/>
        <w:rPr>
          <w:rFonts w:ascii="Times New Roman" w:hAnsi="Times New Roman" w:cs="Times New Roman"/>
          <w:b/>
          <w:bCs/>
          <w:sz w:val="24"/>
          <w:szCs w:val="24"/>
        </w:rPr>
      </w:pPr>
    </w:p>
    <w:p w14:paraId="00EB9538"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lastRenderedPageBreak/>
        <w:t>Textile Technology Program</w:t>
      </w:r>
    </w:p>
    <w:p w14:paraId="64D5053F" w14:textId="4071C01A" w:rsidR="005D2AE5" w:rsidRPr="00987502" w:rsidRDefault="5517ECCD"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Textile Technology Program aims to meet the intermediate staff needs of the industry today and in the future. Based on the fashion developments and technological developments of our age, it trains qualified professional staff who have gained the professional qualifications they need for the textile, ready-made clothing and fashion sectors. With the program, it is aimed that students can develop their skills and present creative and original products with form, </w:t>
      </w:r>
      <w:r w:rsidR="1E6FD161" w:rsidRPr="00987502">
        <w:rPr>
          <w:rFonts w:ascii="Times New Roman" w:hAnsi="Times New Roman" w:cs="Times New Roman"/>
          <w:sz w:val="24"/>
          <w:szCs w:val="24"/>
        </w:rPr>
        <w:t>colour</w:t>
      </w:r>
      <w:r w:rsidR="005D2AE5" w:rsidRPr="00987502">
        <w:rPr>
          <w:rFonts w:ascii="Times New Roman" w:hAnsi="Times New Roman" w:cs="Times New Roman"/>
          <w:sz w:val="24"/>
          <w:szCs w:val="24"/>
        </w:rPr>
        <w:t>, material, structure and function relations.</w:t>
      </w:r>
    </w:p>
    <w:p w14:paraId="4927DA76" w14:textId="1D7FB22A"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3E48BE" w:rsidRPr="00987502">
        <w:rPr>
          <w:rFonts w:ascii="Times New Roman" w:hAnsi="Times New Roman" w:cs="Times New Roman"/>
          <w:b/>
          <w:bCs/>
          <w:sz w:val="24"/>
          <w:szCs w:val="24"/>
        </w:rPr>
        <w:t>Areas</w:t>
      </w:r>
    </w:p>
    <w:p w14:paraId="29C7C424" w14:textId="50194ED6" w:rsidR="005D2AE5" w:rsidRPr="00987502" w:rsidRDefault="1064F6A5"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The graduates of the Textile Technology Program are employed as assistant managers at the 5th level professional staff qualification in the enterprises that produce in the field of textile and ready-made clothing production technology. They can also be employed as master instructors in formal and non-formal secondary education institutions and have the ability to </w:t>
      </w:r>
      <w:r w:rsidR="003E48BE" w:rsidRPr="00987502">
        <w:rPr>
          <w:rFonts w:ascii="Times New Roman" w:hAnsi="Times New Roman" w:cs="Times New Roman"/>
          <w:sz w:val="24"/>
          <w:szCs w:val="24"/>
        </w:rPr>
        <w:t xml:space="preserve">establish their own workplace </w:t>
      </w:r>
      <w:r w:rsidR="005D2AE5" w:rsidRPr="00987502">
        <w:rPr>
          <w:rFonts w:ascii="Times New Roman" w:hAnsi="Times New Roman" w:cs="Times New Roman"/>
          <w:sz w:val="24"/>
          <w:szCs w:val="24"/>
        </w:rPr>
        <w:t xml:space="preserve">and </w:t>
      </w:r>
      <w:r w:rsidR="003E48BE" w:rsidRPr="00987502">
        <w:rPr>
          <w:rFonts w:ascii="Times New Roman" w:hAnsi="Times New Roman" w:cs="Times New Roman"/>
          <w:sz w:val="24"/>
          <w:szCs w:val="24"/>
        </w:rPr>
        <w:t>produce</w:t>
      </w:r>
      <w:r w:rsidR="005D2AE5" w:rsidRPr="00987502">
        <w:rPr>
          <w:rFonts w:ascii="Times New Roman" w:hAnsi="Times New Roman" w:cs="Times New Roman"/>
          <w:sz w:val="24"/>
          <w:szCs w:val="24"/>
        </w:rPr>
        <w:t>.</w:t>
      </w:r>
    </w:p>
    <w:p w14:paraId="733C7FA8" w14:textId="77777777"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Building Installation Technology Program</w:t>
      </w:r>
    </w:p>
    <w:p w14:paraId="6A041D16" w14:textId="4D747593" w:rsidR="005D2AE5" w:rsidRPr="00987502" w:rsidRDefault="076E5634"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In the Building Installation Technology Program, it is aimed to train students who install </w:t>
      </w:r>
      <w:r w:rsidR="18BA505F" w:rsidRPr="00987502">
        <w:rPr>
          <w:rFonts w:ascii="Times New Roman" w:hAnsi="Times New Roman" w:cs="Times New Roman"/>
          <w:sz w:val="24"/>
          <w:szCs w:val="24"/>
        </w:rPr>
        <w:t>wastewater</w:t>
      </w:r>
      <w:r w:rsidR="005D2AE5" w:rsidRPr="00987502">
        <w:rPr>
          <w:rFonts w:ascii="Times New Roman" w:hAnsi="Times New Roman" w:cs="Times New Roman"/>
          <w:sz w:val="24"/>
          <w:szCs w:val="24"/>
        </w:rPr>
        <w:t xml:space="preserve">, clean water, fire installation and natural gas installations in buildings and undertake the breakdown and maintenance of these installations. It is also aimed to </w:t>
      </w:r>
      <w:r w:rsidR="003E48BE" w:rsidRPr="00987502">
        <w:rPr>
          <w:rFonts w:ascii="Times New Roman" w:hAnsi="Times New Roman" w:cs="Times New Roman"/>
          <w:sz w:val="24"/>
          <w:szCs w:val="24"/>
        </w:rPr>
        <w:t>teach</w:t>
      </w:r>
      <w:r w:rsidR="005D2AE5" w:rsidRPr="00987502">
        <w:rPr>
          <w:rFonts w:ascii="Times New Roman" w:hAnsi="Times New Roman" w:cs="Times New Roman"/>
          <w:sz w:val="24"/>
          <w:szCs w:val="24"/>
        </w:rPr>
        <w:t xml:space="preserve"> students the basics of renewable energy systems and the ability to use and control advanced technology devices.</w:t>
      </w:r>
    </w:p>
    <w:p w14:paraId="08DE8453" w14:textId="3C5F9E16" w:rsidR="005D2AE5" w:rsidRPr="00987502" w:rsidRDefault="005D2AE5" w:rsidP="5F46387B">
      <w:pPr>
        <w:jc w:val="both"/>
        <w:rPr>
          <w:rFonts w:ascii="Times New Roman" w:hAnsi="Times New Roman" w:cs="Times New Roman"/>
          <w:b/>
          <w:bCs/>
          <w:sz w:val="24"/>
          <w:szCs w:val="24"/>
        </w:rPr>
      </w:pPr>
      <w:r w:rsidRPr="00987502">
        <w:rPr>
          <w:rFonts w:ascii="Times New Roman" w:hAnsi="Times New Roman" w:cs="Times New Roman"/>
          <w:b/>
          <w:bCs/>
          <w:sz w:val="24"/>
          <w:szCs w:val="24"/>
        </w:rPr>
        <w:t xml:space="preserve">Career </w:t>
      </w:r>
      <w:r w:rsidR="003E48BE" w:rsidRPr="00987502">
        <w:rPr>
          <w:rFonts w:ascii="Times New Roman" w:hAnsi="Times New Roman" w:cs="Times New Roman"/>
          <w:b/>
          <w:bCs/>
          <w:sz w:val="24"/>
          <w:szCs w:val="24"/>
        </w:rPr>
        <w:t>Areas</w:t>
      </w:r>
    </w:p>
    <w:p w14:paraId="11ACB1D3" w14:textId="0A7C67C3" w:rsidR="005D2AE5" w:rsidRPr="00987502" w:rsidRDefault="3866A9E0" w:rsidP="005D2AE5">
      <w:pPr>
        <w:jc w:val="both"/>
        <w:rPr>
          <w:rFonts w:ascii="Times New Roman" w:hAnsi="Times New Roman" w:cs="Times New Roman"/>
          <w:sz w:val="24"/>
          <w:szCs w:val="24"/>
        </w:rPr>
      </w:pPr>
      <w:r w:rsidRPr="00987502">
        <w:rPr>
          <w:rFonts w:ascii="Times New Roman" w:hAnsi="Times New Roman" w:cs="Times New Roman"/>
          <w:sz w:val="24"/>
          <w:szCs w:val="24"/>
        </w:rPr>
        <w:t xml:space="preserve">  </w:t>
      </w:r>
      <w:r w:rsidR="005D2AE5" w:rsidRPr="00987502">
        <w:rPr>
          <w:rFonts w:ascii="Times New Roman" w:hAnsi="Times New Roman" w:cs="Times New Roman"/>
          <w:sz w:val="24"/>
          <w:szCs w:val="24"/>
        </w:rPr>
        <w:t xml:space="preserve">Graduates of the Construction Installation Technology Program can work in the construction sector in the construction installation group at the project and contracting stages. They can work in the installation, maintenance and repair areas of central and local heating systems. </w:t>
      </w:r>
      <w:r w:rsidR="00287852" w:rsidRPr="00987502">
        <w:rPr>
          <w:rFonts w:ascii="Times New Roman" w:hAnsi="Times New Roman" w:cs="Times New Roman"/>
          <w:sz w:val="24"/>
          <w:szCs w:val="24"/>
        </w:rPr>
        <w:t>G</w:t>
      </w:r>
      <w:r w:rsidR="005D2AE5" w:rsidRPr="00987502">
        <w:rPr>
          <w:rFonts w:ascii="Times New Roman" w:hAnsi="Times New Roman" w:cs="Times New Roman"/>
          <w:sz w:val="24"/>
          <w:szCs w:val="24"/>
        </w:rPr>
        <w:t>raduates are also in the position of ‘trained personnel’ for the developing renewable energy sector in our country.</w:t>
      </w:r>
    </w:p>
    <w:p w14:paraId="45FB0818" w14:textId="77777777" w:rsidR="00A36DC3" w:rsidRPr="00987502" w:rsidRDefault="00A36DC3" w:rsidP="00BE0D35">
      <w:pPr>
        <w:jc w:val="both"/>
        <w:rPr>
          <w:rFonts w:ascii="Times New Roman" w:hAnsi="Times New Roman" w:cs="Times New Roman"/>
          <w:sz w:val="24"/>
          <w:szCs w:val="24"/>
        </w:rPr>
      </w:pPr>
    </w:p>
    <w:p w14:paraId="049F31CB" w14:textId="77777777" w:rsidR="00363897" w:rsidRPr="00987502" w:rsidRDefault="00363897" w:rsidP="5F46387B">
      <w:pPr>
        <w:jc w:val="both"/>
        <w:rPr>
          <w:rFonts w:ascii="Times New Roman" w:hAnsi="Times New Roman" w:cs="Times New Roman"/>
          <w:b/>
          <w:bCs/>
          <w:sz w:val="24"/>
          <w:szCs w:val="24"/>
        </w:rPr>
      </w:pPr>
    </w:p>
    <w:p w14:paraId="53128261" w14:textId="77777777" w:rsidR="00D57CA6" w:rsidRPr="00987502" w:rsidRDefault="00D57CA6" w:rsidP="5F46387B">
      <w:pPr>
        <w:jc w:val="both"/>
        <w:rPr>
          <w:rFonts w:ascii="Times New Roman" w:hAnsi="Times New Roman" w:cs="Times New Roman"/>
          <w:b/>
          <w:bCs/>
          <w:sz w:val="24"/>
          <w:szCs w:val="24"/>
        </w:rPr>
      </w:pPr>
    </w:p>
    <w:p w14:paraId="62486C05" w14:textId="77777777" w:rsidR="00D57CA6" w:rsidRPr="00987502" w:rsidRDefault="00D57CA6" w:rsidP="00997F0F">
      <w:pPr>
        <w:jc w:val="both"/>
        <w:rPr>
          <w:rFonts w:ascii="Times New Roman" w:hAnsi="Times New Roman" w:cs="Times New Roman"/>
          <w:sz w:val="24"/>
          <w:szCs w:val="24"/>
        </w:rPr>
      </w:pPr>
    </w:p>
    <w:p w14:paraId="4101652C" w14:textId="77777777" w:rsidR="00D57CA6" w:rsidRPr="00987502" w:rsidRDefault="00D57CA6" w:rsidP="00997F0F">
      <w:pPr>
        <w:jc w:val="both"/>
        <w:rPr>
          <w:rFonts w:ascii="Times New Roman" w:hAnsi="Times New Roman" w:cs="Times New Roman"/>
          <w:sz w:val="24"/>
          <w:szCs w:val="24"/>
        </w:rPr>
      </w:pPr>
    </w:p>
    <w:p w14:paraId="4B99056E" w14:textId="77777777" w:rsidR="00D57CA6" w:rsidRPr="00987502" w:rsidRDefault="00D57CA6" w:rsidP="00997F0F">
      <w:pPr>
        <w:jc w:val="both"/>
        <w:rPr>
          <w:rFonts w:ascii="Times New Roman" w:hAnsi="Times New Roman" w:cs="Times New Roman"/>
          <w:sz w:val="24"/>
          <w:szCs w:val="24"/>
        </w:rPr>
      </w:pPr>
    </w:p>
    <w:p w14:paraId="1299C43A" w14:textId="77777777" w:rsidR="00885AF4" w:rsidRPr="00987502" w:rsidRDefault="00885AF4" w:rsidP="00E1236C">
      <w:pPr>
        <w:jc w:val="both"/>
        <w:rPr>
          <w:rFonts w:ascii="Times New Roman" w:hAnsi="Times New Roman" w:cs="Times New Roman"/>
          <w:sz w:val="24"/>
          <w:szCs w:val="24"/>
        </w:rPr>
      </w:pPr>
    </w:p>
    <w:p w14:paraId="4DDBEF00" w14:textId="77777777" w:rsidR="00885AF4" w:rsidRPr="00987502" w:rsidRDefault="00885AF4" w:rsidP="00E1236C">
      <w:pPr>
        <w:jc w:val="both"/>
        <w:rPr>
          <w:rFonts w:ascii="Times New Roman" w:hAnsi="Times New Roman" w:cs="Times New Roman"/>
          <w:sz w:val="24"/>
          <w:szCs w:val="24"/>
        </w:rPr>
      </w:pPr>
    </w:p>
    <w:p w14:paraId="3461D779" w14:textId="77777777" w:rsidR="00885AF4" w:rsidRPr="00987502" w:rsidRDefault="00885AF4" w:rsidP="00E1236C">
      <w:pPr>
        <w:jc w:val="both"/>
        <w:rPr>
          <w:rFonts w:ascii="Times New Roman" w:hAnsi="Times New Roman" w:cs="Times New Roman"/>
          <w:sz w:val="24"/>
          <w:szCs w:val="24"/>
        </w:rPr>
      </w:pPr>
    </w:p>
    <w:p w14:paraId="3CF2D8B6" w14:textId="77777777" w:rsidR="00885AF4" w:rsidRPr="00987502" w:rsidRDefault="00885AF4" w:rsidP="00E1236C">
      <w:pPr>
        <w:jc w:val="both"/>
        <w:rPr>
          <w:rFonts w:ascii="Times New Roman" w:hAnsi="Times New Roman" w:cs="Times New Roman"/>
          <w:sz w:val="24"/>
          <w:szCs w:val="24"/>
        </w:rPr>
      </w:pPr>
    </w:p>
    <w:p w14:paraId="0FB78278" w14:textId="77777777" w:rsidR="00885AF4" w:rsidRPr="00987502" w:rsidRDefault="00885AF4" w:rsidP="00E1236C">
      <w:pPr>
        <w:jc w:val="both"/>
        <w:rPr>
          <w:rFonts w:ascii="Times New Roman" w:hAnsi="Times New Roman" w:cs="Times New Roman"/>
          <w:sz w:val="24"/>
          <w:szCs w:val="24"/>
        </w:rPr>
      </w:pPr>
    </w:p>
    <w:p w14:paraId="1FC39945" w14:textId="77777777" w:rsidR="00885AF4" w:rsidRPr="00987502" w:rsidRDefault="00885AF4" w:rsidP="00E1236C">
      <w:pPr>
        <w:jc w:val="both"/>
        <w:rPr>
          <w:rFonts w:ascii="Times New Roman" w:hAnsi="Times New Roman" w:cs="Times New Roman"/>
          <w:sz w:val="24"/>
          <w:szCs w:val="24"/>
        </w:rPr>
      </w:pPr>
    </w:p>
    <w:p w14:paraId="0562CB0E" w14:textId="77777777" w:rsidR="00885AF4" w:rsidRPr="00987502" w:rsidRDefault="00885AF4" w:rsidP="00E1236C">
      <w:pPr>
        <w:jc w:val="both"/>
        <w:rPr>
          <w:rFonts w:ascii="Times New Roman" w:hAnsi="Times New Roman" w:cs="Times New Roman"/>
          <w:sz w:val="24"/>
          <w:szCs w:val="24"/>
        </w:rPr>
      </w:pPr>
    </w:p>
    <w:p w14:paraId="34CE0A41" w14:textId="77777777" w:rsidR="00885AF4" w:rsidRPr="00987502" w:rsidRDefault="00885AF4" w:rsidP="00E1236C">
      <w:pPr>
        <w:jc w:val="both"/>
        <w:rPr>
          <w:rFonts w:ascii="Times New Roman" w:hAnsi="Times New Roman" w:cs="Times New Roman"/>
          <w:sz w:val="24"/>
          <w:szCs w:val="24"/>
        </w:rPr>
      </w:pPr>
    </w:p>
    <w:p w14:paraId="62EBF3C5" w14:textId="77777777" w:rsidR="001405E2" w:rsidRPr="00987502" w:rsidRDefault="001405E2" w:rsidP="00290405">
      <w:pPr>
        <w:jc w:val="both"/>
        <w:rPr>
          <w:rFonts w:ascii="Times New Roman" w:hAnsi="Times New Roman" w:cs="Times New Roman"/>
          <w:sz w:val="24"/>
          <w:szCs w:val="24"/>
        </w:rPr>
      </w:pPr>
    </w:p>
    <w:p w14:paraId="6D98A12B" w14:textId="77777777" w:rsidR="001405E2" w:rsidRPr="00987502" w:rsidRDefault="001405E2" w:rsidP="00290405">
      <w:pPr>
        <w:jc w:val="both"/>
        <w:rPr>
          <w:rFonts w:ascii="Times New Roman" w:hAnsi="Times New Roman" w:cs="Times New Roman"/>
          <w:sz w:val="24"/>
          <w:szCs w:val="24"/>
        </w:rPr>
      </w:pPr>
    </w:p>
    <w:p w14:paraId="2946DB82" w14:textId="77777777" w:rsidR="001405E2" w:rsidRPr="00987502" w:rsidRDefault="001405E2" w:rsidP="00290405">
      <w:pPr>
        <w:jc w:val="both"/>
        <w:rPr>
          <w:rFonts w:ascii="Times New Roman" w:hAnsi="Times New Roman" w:cs="Times New Roman"/>
          <w:sz w:val="24"/>
          <w:szCs w:val="24"/>
        </w:rPr>
      </w:pPr>
    </w:p>
    <w:p w14:paraId="5997CC1D" w14:textId="77777777" w:rsidR="001405E2" w:rsidRPr="00987502" w:rsidRDefault="001405E2" w:rsidP="00290405">
      <w:pPr>
        <w:jc w:val="both"/>
        <w:rPr>
          <w:rFonts w:ascii="Times New Roman" w:hAnsi="Times New Roman" w:cs="Times New Roman"/>
          <w:sz w:val="24"/>
          <w:szCs w:val="24"/>
        </w:rPr>
      </w:pPr>
    </w:p>
    <w:p w14:paraId="110FFD37" w14:textId="77777777" w:rsidR="001405E2" w:rsidRPr="00987502" w:rsidRDefault="001405E2" w:rsidP="00290405">
      <w:pPr>
        <w:jc w:val="both"/>
        <w:rPr>
          <w:rFonts w:ascii="Times New Roman" w:hAnsi="Times New Roman" w:cs="Times New Roman"/>
          <w:sz w:val="24"/>
          <w:szCs w:val="24"/>
        </w:rPr>
      </w:pPr>
    </w:p>
    <w:p w14:paraId="6B699379" w14:textId="77777777" w:rsidR="003D534D" w:rsidRPr="00987502" w:rsidRDefault="003D534D" w:rsidP="00290405">
      <w:pPr>
        <w:jc w:val="both"/>
        <w:rPr>
          <w:rFonts w:ascii="Times New Roman" w:hAnsi="Times New Roman" w:cs="Times New Roman"/>
          <w:sz w:val="24"/>
          <w:szCs w:val="24"/>
        </w:rPr>
      </w:pPr>
    </w:p>
    <w:p w14:paraId="3FE9F23F" w14:textId="77777777" w:rsidR="003D534D" w:rsidRPr="00987502" w:rsidRDefault="003D534D" w:rsidP="00290405">
      <w:pPr>
        <w:jc w:val="both"/>
        <w:rPr>
          <w:rFonts w:ascii="Times New Roman" w:hAnsi="Times New Roman" w:cs="Times New Roman"/>
          <w:sz w:val="24"/>
          <w:szCs w:val="24"/>
        </w:rPr>
      </w:pPr>
    </w:p>
    <w:p w14:paraId="1F72F646" w14:textId="77777777" w:rsidR="003D534D" w:rsidRPr="00987502" w:rsidRDefault="003D534D" w:rsidP="00290405">
      <w:pPr>
        <w:jc w:val="both"/>
        <w:rPr>
          <w:rFonts w:ascii="Times New Roman" w:hAnsi="Times New Roman" w:cs="Times New Roman"/>
          <w:sz w:val="24"/>
          <w:szCs w:val="24"/>
        </w:rPr>
      </w:pPr>
    </w:p>
    <w:p w14:paraId="08CE6F91" w14:textId="77777777" w:rsidR="003D534D" w:rsidRPr="00987502" w:rsidRDefault="003D534D" w:rsidP="00290405">
      <w:pPr>
        <w:jc w:val="both"/>
        <w:rPr>
          <w:rFonts w:ascii="Times New Roman" w:hAnsi="Times New Roman" w:cs="Times New Roman"/>
          <w:sz w:val="24"/>
          <w:szCs w:val="24"/>
        </w:rPr>
      </w:pPr>
    </w:p>
    <w:p w14:paraId="61CDCEAD" w14:textId="77777777" w:rsidR="003D534D" w:rsidRPr="00987502" w:rsidRDefault="003D534D" w:rsidP="00290405">
      <w:pPr>
        <w:jc w:val="both"/>
        <w:rPr>
          <w:rFonts w:ascii="Times New Roman" w:hAnsi="Times New Roman" w:cs="Times New Roman"/>
          <w:sz w:val="24"/>
          <w:szCs w:val="24"/>
        </w:rPr>
      </w:pPr>
    </w:p>
    <w:p w14:paraId="6BB9E253" w14:textId="77777777" w:rsidR="003D534D" w:rsidRPr="00987502" w:rsidRDefault="003D534D" w:rsidP="00290405">
      <w:pPr>
        <w:jc w:val="both"/>
        <w:rPr>
          <w:rFonts w:ascii="Times New Roman" w:hAnsi="Times New Roman" w:cs="Times New Roman"/>
          <w:sz w:val="24"/>
          <w:szCs w:val="24"/>
        </w:rPr>
      </w:pPr>
    </w:p>
    <w:p w14:paraId="23DE523C" w14:textId="77777777" w:rsidR="003D534D" w:rsidRPr="00987502" w:rsidRDefault="003D534D" w:rsidP="00290405">
      <w:pPr>
        <w:jc w:val="both"/>
        <w:rPr>
          <w:rFonts w:ascii="Times New Roman" w:hAnsi="Times New Roman" w:cs="Times New Roman"/>
          <w:sz w:val="24"/>
          <w:szCs w:val="24"/>
        </w:rPr>
      </w:pPr>
    </w:p>
    <w:p w14:paraId="52E56223" w14:textId="77777777" w:rsidR="001D481D" w:rsidRPr="00987502" w:rsidRDefault="001D481D" w:rsidP="00290405">
      <w:pPr>
        <w:jc w:val="both"/>
        <w:rPr>
          <w:rFonts w:ascii="Times New Roman" w:hAnsi="Times New Roman" w:cs="Times New Roman"/>
          <w:sz w:val="24"/>
          <w:szCs w:val="24"/>
        </w:rPr>
      </w:pPr>
    </w:p>
    <w:p w14:paraId="07547A01" w14:textId="77777777" w:rsidR="001D481D" w:rsidRPr="00987502" w:rsidRDefault="001D481D" w:rsidP="00290405">
      <w:pPr>
        <w:jc w:val="both"/>
        <w:rPr>
          <w:rFonts w:ascii="Times New Roman" w:hAnsi="Times New Roman" w:cs="Times New Roman"/>
          <w:sz w:val="24"/>
          <w:szCs w:val="24"/>
        </w:rPr>
      </w:pPr>
    </w:p>
    <w:p w14:paraId="5043CB0F" w14:textId="77777777" w:rsidR="001D481D" w:rsidRPr="00987502" w:rsidRDefault="001D481D" w:rsidP="00290405">
      <w:pPr>
        <w:jc w:val="both"/>
        <w:rPr>
          <w:rFonts w:ascii="Times New Roman" w:hAnsi="Times New Roman" w:cs="Times New Roman"/>
          <w:sz w:val="24"/>
          <w:szCs w:val="24"/>
        </w:rPr>
      </w:pPr>
    </w:p>
    <w:p w14:paraId="07459315" w14:textId="77777777" w:rsidR="001D481D" w:rsidRPr="00987502" w:rsidRDefault="001D481D" w:rsidP="00290405">
      <w:pPr>
        <w:jc w:val="both"/>
        <w:rPr>
          <w:rFonts w:ascii="Times New Roman" w:hAnsi="Times New Roman" w:cs="Times New Roman"/>
          <w:sz w:val="24"/>
          <w:szCs w:val="24"/>
        </w:rPr>
      </w:pPr>
    </w:p>
    <w:p w14:paraId="6537F28F" w14:textId="77777777" w:rsidR="009E1AC5" w:rsidRPr="00987502" w:rsidRDefault="009E1AC5" w:rsidP="00290405">
      <w:pPr>
        <w:jc w:val="both"/>
        <w:rPr>
          <w:rFonts w:ascii="Times New Roman" w:hAnsi="Times New Roman" w:cs="Times New Roman"/>
          <w:sz w:val="24"/>
          <w:szCs w:val="24"/>
        </w:rPr>
      </w:pPr>
    </w:p>
    <w:p w14:paraId="6DFB9E20" w14:textId="77777777" w:rsidR="009E1AC5" w:rsidRPr="00987502" w:rsidRDefault="009E1AC5" w:rsidP="00290405">
      <w:pPr>
        <w:jc w:val="both"/>
        <w:rPr>
          <w:rFonts w:ascii="Times New Roman" w:hAnsi="Times New Roman" w:cs="Times New Roman"/>
          <w:sz w:val="24"/>
          <w:szCs w:val="24"/>
        </w:rPr>
      </w:pPr>
    </w:p>
    <w:p w14:paraId="70DF9E56" w14:textId="77777777" w:rsidR="009E1AC5" w:rsidRPr="00987502" w:rsidRDefault="009E1AC5" w:rsidP="00290405">
      <w:pPr>
        <w:jc w:val="both"/>
        <w:rPr>
          <w:rFonts w:ascii="Times New Roman" w:hAnsi="Times New Roman" w:cs="Times New Roman"/>
          <w:sz w:val="24"/>
          <w:szCs w:val="24"/>
        </w:rPr>
      </w:pPr>
    </w:p>
    <w:p w14:paraId="44E871BC" w14:textId="77777777" w:rsidR="009E1AC5" w:rsidRPr="00987502" w:rsidRDefault="009E1AC5" w:rsidP="00290405">
      <w:pPr>
        <w:jc w:val="both"/>
        <w:rPr>
          <w:rFonts w:ascii="Times New Roman" w:hAnsi="Times New Roman" w:cs="Times New Roman"/>
          <w:sz w:val="24"/>
          <w:szCs w:val="24"/>
        </w:rPr>
      </w:pPr>
    </w:p>
    <w:p w14:paraId="144A5D23" w14:textId="77777777" w:rsidR="009E1AC5" w:rsidRPr="00987502" w:rsidRDefault="009E1AC5" w:rsidP="00290405">
      <w:pPr>
        <w:jc w:val="both"/>
        <w:rPr>
          <w:rFonts w:ascii="Times New Roman" w:hAnsi="Times New Roman" w:cs="Times New Roman"/>
          <w:sz w:val="24"/>
          <w:szCs w:val="24"/>
        </w:rPr>
      </w:pPr>
    </w:p>
    <w:p w14:paraId="738610EB" w14:textId="77777777" w:rsidR="009E1AC5" w:rsidRPr="00987502" w:rsidRDefault="009E1AC5" w:rsidP="00290405">
      <w:pPr>
        <w:jc w:val="both"/>
        <w:rPr>
          <w:rFonts w:ascii="Times New Roman" w:hAnsi="Times New Roman" w:cs="Times New Roman"/>
          <w:sz w:val="24"/>
          <w:szCs w:val="24"/>
        </w:rPr>
      </w:pPr>
    </w:p>
    <w:p w14:paraId="637805D2" w14:textId="77777777" w:rsidR="009E1AC5" w:rsidRPr="00987502" w:rsidRDefault="009E1AC5" w:rsidP="00290405">
      <w:pPr>
        <w:jc w:val="both"/>
        <w:rPr>
          <w:rFonts w:ascii="Times New Roman" w:hAnsi="Times New Roman" w:cs="Times New Roman"/>
          <w:sz w:val="24"/>
          <w:szCs w:val="24"/>
        </w:rPr>
      </w:pPr>
    </w:p>
    <w:p w14:paraId="463F29E8" w14:textId="77777777" w:rsidR="00521A30" w:rsidRPr="00987502" w:rsidRDefault="00521A30" w:rsidP="00521A30">
      <w:pPr>
        <w:jc w:val="center"/>
        <w:rPr>
          <w:rFonts w:ascii="Times New Roman" w:hAnsi="Times New Roman" w:cs="Times New Roman"/>
          <w:sz w:val="24"/>
          <w:szCs w:val="24"/>
        </w:rPr>
      </w:pPr>
    </w:p>
    <w:p w14:paraId="3B7B4B86" w14:textId="77777777" w:rsidR="00521A30" w:rsidRPr="00987502" w:rsidRDefault="00521A30" w:rsidP="00521A30">
      <w:pPr>
        <w:jc w:val="center"/>
        <w:rPr>
          <w:rFonts w:ascii="Times New Roman" w:hAnsi="Times New Roman" w:cs="Times New Roman"/>
          <w:sz w:val="24"/>
          <w:szCs w:val="24"/>
        </w:rPr>
      </w:pPr>
    </w:p>
    <w:p w14:paraId="3A0FF5F2" w14:textId="77777777" w:rsidR="00521A30" w:rsidRPr="00987502" w:rsidRDefault="00521A30" w:rsidP="00290405">
      <w:pPr>
        <w:jc w:val="both"/>
        <w:rPr>
          <w:rFonts w:ascii="Times New Roman" w:hAnsi="Times New Roman" w:cs="Times New Roman"/>
          <w:sz w:val="24"/>
          <w:szCs w:val="24"/>
        </w:rPr>
      </w:pPr>
    </w:p>
    <w:p w14:paraId="5630AD66" w14:textId="77777777" w:rsidR="00521A30" w:rsidRPr="00987502" w:rsidRDefault="00521A30" w:rsidP="00290405">
      <w:pPr>
        <w:jc w:val="both"/>
        <w:rPr>
          <w:rFonts w:ascii="Times New Roman" w:hAnsi="Times New Roman" w:cs="Times New Roman"/>
          <w:sz w:val="24"/>
          <w:szCs w:val="24"/>
        </w:rPr>
      </w:pPr>
    </w:p>
    <w:p w14:paraId="61829076" w14:textId="77777777" w:rsidR="000B12E3" w:rsidRPr="00987502" w:rsidRDefault="000B12E3" w:rsidP="00290405">
      <w:pPr>
        <w:jc w:val="both"/>
        <w:rPr>
          <w:rFonts w:ascii="Times New Roman" w:hAnsi="Times New Roman" w:cs="Times New Roman"/>
          <w:sz w:val="24"/>
          <w:szCs w:val="24"/>
        </w:rPr>
      </w:pPr>
    </w:p>
    <w:p w14:paraId="2BA226A1" w14:textId="77777777" w:rsidR="000B12E3" w:rsidRPr="00987502" w:rsidRDefault="000B12E3" w:rsidP="00290405">
      <w:pPr>
        <w:jc w:val="both"/>
        <w:rPr>
          <w:rFonts w:ascii="Times New Roman" w:hAnsi="Times New Roman" w:cs="Times New Roman"/>
          <w:sz w:val="24"/>
          <w:szCs w:val="24"/>
        </w:rPr>
      </w:pPr>
    </w:p>
    <w:p w14:paraId="17AD93B2" w14:textId="77777777" w:rsidR="003E73AB" w:rsidRPr="00987502" w:rsidRDefault="003E73AB" w:rsidP="00290405">
      <w:pPr>
        <w:jc w:val="both"/>
        <w:rPr>
          <w:rFonts w:ascii="Times New Roman" w:hAnsi="Times New Roman" w:cs="Times New Roman"/>
          <w:sz w:val="24"/>
          <w:szCs w:val="24"/>
        </w:rPr>
      </w:pPr>
    </w:p>
    <w:p w14:paraId="0DE4B5B7" w14:textId="77777777" w:rsidR="003E73AB" w:rsidRPr="00987502" w:rsidRDefault="003E73AB" w:rsidP="00290405">
      <w:pPr>
        <w:jc w:val="both"/>
        <w:rPr>
          <w:rFonts w:ascii="Times New Roman" w:hAnsi="Times New Roman" w:cs="Times New Roman"/>
          <w:sz w:val="24"/>
          <w:szCs w:val="24"/>
        </w:rPr>
      </w:pPr>
    </w:p>
    <w:p w14:paraId="66204FF1" w14:textId="77777777" w:rsidR="003E73AB" w:rsidRPr="00987502" w:rsidRDefault="003E73AB" w:rsidP="00290405">
      <w:pPr>
        <w:jc w:val="both"/>
        <w:rPr>
          <w:rFonts w:ascii="Times New Roman" w:hAnsi="Times New Roman" w:cs="Times New Roman"/>
          <w:sz w:val="24"/>
          <w:szCs w:val="24"/>
        </w:rPr>
      </w:pPr>
    </w:p>
    <w:p w14:paraId="2DBF0D7D" w14:textId="77777777" w:rsidR="0089772D" w:rsidRPr="00987502" w:rsidRDefault="0089772D" w:rsidP="00290405">
      <w:pPr>
        <w:jc w:val="both"/>
        <w:rPr>
          <w:rFonts w:ascii="Times New Roman" w:hAnsi="Times New Roman" w:cs="Times New Roman"/>
          <w:sz w:val="24"/>
          <w:szCs w:val="24"/>
        </w:rPr>
      </w:pPr>
    </w:p>
    <w:p w14:paraId="6B62F1B3" w14:textId="77777777" w:rsidR="0089772D" w:rsidRPr="00987502" w:rsidRDefault="0089772D" w:rsidP="00290405">
      <w:pPr>
        <w:jc w:val="both"/>
        <w:rPr>
          <w:rFonts w:ascii="Times New Roman" w:hAnsi="Times New Roman" w:cs="Times New Roman"/>
          <w:sz w:val="24"/>
          <w:szCs w:val="24"/>
        </w:rPr>
      </w:pPr>
    </w:p>
    <w:p w14:paraId="02F2C34E" w14:textId="77777777" w:rsidR="0089772D" w:rsidRPr="00987502" w:rsidRDefault="0089772D" w:rsidP="00290405">
      <w:pPr>
        <w:jc w:val="both"/>
        <w:rPr>
          <w:rFonts w:ascii="Times New Roman" w:hAnsi="Times New Roman" w:cs="Times New Roman"/>
          <w:sz w:val="24"/>
          <w:szCs w:val="24"/>
        </w:rPr>
      </w:pPr>
    </w:p>
    <w:bookmarkEnd w:id="1"/>
    <w:p w14:paraId="680A4E5D" w14:textId="77777777" w:rsidR="0089772D" w:rsidRPr="00987502" w:rsidRDefault="0089772D" w:rsidP="00290405">
      <w:pPr>
        <w:jc w:val="both"/>
        <w:rPr>
          <w:rFonts w:ascii="Times New Roman" w:hAnsi="Times New Roman" w:cs="Times New Roman"/>
          <w:sz w:val="24"/>
          <w:szCs w:val="24"/>
        </w:rPr>
      </w:pPr>
    </w:p>
    <w:sectPr w:rsidR="0089772D" w:rsidRPr="00987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2BCseGoB" int2:invalidationBookmarkName="" int2:hashCode="HJmr1CMl2eID8C" int2:id="dAK0Nn9Q">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CF"/>
    <w:rsid w:val="0001197F"/>
    <w:rsid w:val="000174AF"/>
    <w:rsid w:val="00017693"/>
    <w:rsid w:val="00021132"/>
    <w:rsid w:val="00037AAE"/>
    <w:rsid w:val="00067552"/>
    <w:rsid w:val="00085276"/>
    <w:rsid w:val="0008778D"/>
    <w:rsid w:val="000A1371"/>
    <w:rsid w:val="000B12E3"/>
    <w:rsid w:val="000C5868"/>
    <w:rsid w:val="00103CCA"/>
    <w:rsid w:val="001044F7"/>
    <w:rsid w:val="001405E2"/>
    <w:rsid w:val="001467BE"/>
    <w:rsid w:val="00167ACF"/>
    <w:rsid w:val="00170C02"/>
    <w:rsid w:val="001812AD"/>
    <w:rsid w:val="00183EBB"/>
    <w:rsid w:val="001A205C"/>
    <w:rsid w:val="001B05DC"/>
    <w:rsid w:val="001D481D"/>
    <w:rsid w:val="00215514"/>
    <w:rsid w:val="0022108E"/>
    <w:rsid w:val="00281D7B"/>
    <w:rsid w:val="00287852"/>
    <w:rsid w:val="00290015"/>
    <w:rsid w:val="00290405"/>
    <w:rsid w:val="00295DDF"/>
    <w:rsid w:val="002D4B3C"/>
    <w:rsid w:val="00363897"/>
    <w:rsid w:val="003D534D"/>
    <w:rsid w:val="003E48BE"/>
    <w:rsid w:val="003E73AB"/>
    <w:rsid w:val="003F0E7E"/>
    <w:rsid w:val="0048248F"/>
    <w:rsid w:val="004952A4"/>
    <w:rsid w:val="004A6C87"/>
    <w:rsid w:val="004C4231"/>
    <w:rsid w:val="004D08EC"/>
    <w:rsid w:val="004F4724"/>
    <w:rsid w:val="004F4DE2"/>
    <w:rsid w:val="00521A30"/>
    <w:rsid w:val="0055270F"/>
    <w:rsid w:val="00567E99"/>
    <w:rsid w:val="005D2AE5"/>
    <w:rsid w:val="005F27F7"/>
    <w:rsid w:val="006B4AE0"/>
    <w:rsid w:val="006D2251"/>
    <w:rsid w:val="006E2D6F"/>
    <w:rsid w:val="00794ECB"/>
    <w:rsid w:val="007E5D6F"/>
    <w:rsid w:val="007F5378"/>
    <w:rsid w:val="007F5D02"/>
    <w:rsid w:val="007F70B2"/>
    <w:rsid w:val="007FDDDB"/>
    <w:rsid w:val="00802332"/>
    <w:rsid w:val="008035F1"/>
    <w:rsid w:val="008156DA"/>
    <w:rsid w:val="00885AF4"/>
    <w:rsid w:val="008901EF"/>
    <w:rsid w:val="008970CE"/>
    <w:rsid w:val="0089772D"/>
    <w:rsid w:val="008C5D68"/>
    <w:rsid w:val="008D46C0"/>
    <w:rsid w:val="008E2036"/>
    <w:rsid w:val="00903409"/>
    <w:rsid w:val="0092264E"/>
    <w:rsid w:val="009310D9"/>
    <w:rsid w:val="0095526B"/>
    <w:rsid w:val="0096294A"/>
    <w:rsid w:val="00964423"/>
    <w:rsid w:val="00981EC1"/>
    <w:rsid w:val="00987502"/>
    <w:rsid w:val="00993DB7"/>
    <w:rsid w:val="00997F0F"/>
    <w:rsid w:val="009E1AC5"/>
    <w:rsid w:val="009E5E9F"/>
    <w:rsid w:val="00A25ED2"/>
    <w:rsid w:val="00A36DC3"/>
    <w:rsid w:val="00A774B8"/>
    <w:rsid w:val="00A82D2D"/>
    <w:rsid w:val="00AA736D"/>
    <w:rsid w:val="00AE0241"/>
    <w:rsid w:val="00AE14DA"/>
    <w:rsid w:val="00AF6B39"/>
    <w:rsid w:val="00AF7912"/>
    <w:rsid w:val="00B0109E"/>
    <w:rsid w:val="00B05263"/>
    <w:rsid w:val="00B82F37"/>
    <w:rsid w:val="00BD392C"/>
    <w:rsid w:val="00BD4EA5"/>
    <w:rsid w:val="00BE0D35"/>
    <w:rsid w:val="00BE4AB8"/>
    <w:rsid w:val="00C45E10"/>
    <w:rsid w:val="00C8729D"/>
    <w:rsid w:val="00CB2DE9"/>
    <w:rsid w:val="00CB5CBB"/>
    <w:rsid w:val="00D101E3"/>
    <w:rsid w:val="00D5506E"/>
    <w:rsid w:val="00D57CA6"/>
    <w:rsid w:val="00D632F4"/>
    <w:rsid w:val="00DD63E5"/>
    <w:rsid w:val="00DF22F0"/>
    <w:rsid w:val="00DF6E73"/>
    <w:rsid w:val="00E1236C"/>
    <w:rsid w:val="00E4111A"/>
    <w:rsid w:val="00E47264"/>
    <w:rsid w:val="00E545AE"/>
    <w:rsid w:val="00E7348C"/>
    <w:rsid w:val="00E80258"/>
    <w:rsid w:val="00EA37C6"/>
    <w:rsid w:val="00EE4596"/>
    <w:rsid w:val="00EF7303"/>
    <w:rsid w:val="00F240EA"/>
    <w:rsid w:val="00FD4947"/>
    <w:rsid w:val="010A7540"/>
    <w:rsid w:val="02B7AC30"/>
    <w:rsid w:val="02F940F4"/>
    <w:rsid w:val="04735DF4"/>
    <w:rsid w:val="04EB14DC"/>
    <w:rsid w:val="050F5D1C"/>
    <w:rsid w:val="060ABF55"/>
    <w:rsid w:val="076E5634"/>
    <w:rsid w:val="07E0E170"/>
    <w:rsid w:val="0AE29F78"/>
    <w:rsid w:val="0B3B9E5D"/>
    <w:rsid w:val="0B75F380"/>
    <w:rsid w:val="0CD76EBE"/>
    <w:rsid w:val="0E4107B4"/>
    <w:rsid w:val="0EF07A1A"/>
    <w:rsid w:val="0F265447"/>
    <w:rsid w:val="0F278B56"/>
    <w:rsid w:val="1049C504"/>
    <w:rsid w:val="1064F6A5"/>
    <w:rsid w:val="10880445"/>
    <w:rsid w:val="10D0CB55"/>
    <w:rsid w:val="10F24C9C"/>
    <w:rsid w:val="11DC89E4"/>
    <w:rsid w:val="12F59EE3"/>
    <w:rsid w:val="140E8D5F"/>
    <w:rsid w:val="143479AF"/>
    <w:rsid w:val="148981BE"/>
    <w:rsid w:val="179237F9"/>
    <w:rsid w:val="17A475EE"/>
    <w:rsid w:val="17E2D3DA"/>
    <w:rsid w:val="18A8C6EB"/>
    <w:rsid w:val="18BA505F"/>
    <w:rsid w:val="18D06CBD"/>
    <w:rsid w:val="191373FE"/>
    <w:rsid w:val="1C4B14C0"/>
    <w:rsid w:val="1CF5800E"/>
    <w:rsid w:val="1DECA671"/>
    <w:rsid w:val="1DF8CE5D"/>
    <w:rsid w:val="1E6FD161"/>
    <w:rsid w:val="1F83BD9C"/>
    <w:rsid w:val="206D84AC"/>
    <w:rsid w:val="208B6964"/>
    <w:rsid w:val="20F098BE"/>
    <w:rsid w:val="22121C0E"/>
    <w:rsid w:val="22EC7C83"/>
    <w:rsid w:val="283832B5"/>
    <w:rsid w:val="2ABEAF0B"/>
    <w:rsid w:val="2C1D9FEC"/>
    <w:rsid w:val="2D8D3F89"/>
    <w:rsid w:val="2F292BD6"/>
    <w:rsid w:val="2FA225BC"/>
    <w:rsid w:val="30187227"/>
    <w:rsid w:val="30C4E04B"/>
    <w:rsid w:val="32196BE2"/>
    <w:rsid w:val="33001053"/>
    <w:rsid w:val="33FC810D"/>
    <w:rsid w:val="35404CE8"/>
    <w:rsid w:val="35B645F0"/>
    <w:rsid w:val="3866A9E0"/>
    <w:rsid w:val="38BE2CA8"/>
    <w:rsid w:val="3A880FA3"/>
    <w:rsid w:val="3AA0F613"/>
    <w:rsid w:val="3B1CDF7D"/>
    <w:rsid w:val="3B2EE5B9"/>
    <w:rsid w:val="3B378FC1"/>
    <w:rsid w:val="3B46F635"/>
    <w:rsid w:val="3C4268AD"/>
    <w:rsid w:val="3D9491F5"/>
    <w:rsid w:val="3E47D713"/>
    <w:rsid w:val="3EE8166D"/>
    <w:rsid w:val="3EF140AC"/>
    <w:rsid w:val="3F3EC77E"/>
    <w:rsid w:val="40382CB5"/>
    <w:rsid w:val="422D8769"/>
    <w:rsid w:val="4249A423"/>
    <w:rsid w:val="430A6660"/>
    <w:rsid w:val="438F702A"/>
    <w:rsid w:val="447A377E"/>
    <w:rsid w:val="463146DE"/>
    <w:rsid w:val="4807AF33"/>
    <w:rsid w:val="4A1AD8B1"/>
    <w:rsid w:val="4B1503DB"/>
    <w:rsid w:val="4B75A94E"/>
    <w:rsid w:val="4C1A620F"/>
    <w:rsid w:val="4CD10E4E"/>
    <w:rsid w:val="4DA58C07"/>
    <w:rsid w:val="4E6D6196"/>
    <w:rsid w:val="4E9421B3"/>
    <w:rsid w:val="4F0BD89B"/>
    <w:rsid w:val="507335FB"/>
    <w:rsid w:val="5093D4A4"/>
    <w:rsid w:val="50A39F91"/>
    <w:rsid w:val="50F7681D"/>
    <w:rsid w:val="516FD941"/>
    <w:rsid w:val="536792D6"/>
    <w:rsid w:val="53AD9DBA"/>
    <w:rsid w:val="55036337"/>
    <w:rsid w:val="5517ECCD"/>
    <w:rsid w:val="560BF869"/>
    <w:rsid w:val="56F95E77"/>
    <w:rsid w:val="58D6F6F7"/>
    <w:rsid w:val="59382FF0"/>
    <w:rsid w:val="59D6D45A"/>
    <w:rsid w:val="5A156B2D"/>
    <w:rsid w:val="5BBD1C95"/>
    <w:rsid w:val="5C3F2EDD"/>
    <w:rsid w:val="5C479E39"/>
    <w:rsid w:val="5C714F67"/>
    <w:rsid w:val="5D1662A2"/>
    <w:rsid w:val="5E7D152A"/>
    <w:rsid w:val="5F46387B"/>
    <w:rsid w:val="5F957DEF"/>
    <w:rsid w:val="61347889"/>
    <w:rsid w:val="61AB9A17"/>
    <w:rsid w:val="61B4B5EC"/>
    <w:rsid w:val="6264F219"/>
    <w:rsid w:val="629ACA5A"/>
    <w:rsid w:val="65217487"/>
    <w:rsid w:val="65372BC0"/>
    <w:rsid w:val="65C8A073"/>
    <w:rsid w:val="65D4EE52"/>
    <w:rsid w:val="690816C5"/>
    <w:rsid w:val="6962A3A9"/>
    <w:rsid w:val="6B8CD0A7"/>
    <w:rsid w:val="6C273655"/>
    <w:rsid w:val="6CC1F1A6"/>
    <w:rsid w:val="6D2C866C"/>
    <w:rsid w:val="6D858551"/>
    <w:rsid w:val="6E53196E"/>
    <w:rsid w:val="6FA2F163"/>
    <w:rsid w:val="70A3990F"/>
    <w:rsid w:val="70A3FDB6"/>
    <w:rsid w:val="715A0270"/>
    <w:rsid w:val="719562C9"/>
    <w:rsid w:val="71B6AA82"/>
    <w:rsid w:val="71FFF78F"/>
    <w:rsid w:val="74CD038B"/>
    <w:rsid w:val="750A67FE"/>
    <w:rsid w:val="75776ED9"/>
    <w:rsid w:val="77133F3A"/>
    <w:rsid w:val="77163F11"/>
    <w:rsid w:val="7718C9D6"/>
    <w:rsid w:val="78958297"/>
    <w:rsid w:val="7A7C9321"/>
    <w:rsid w:val="7BE6B05D"/>
    <w:rsid w:val="7C1C0100"/>
    <w:rsid w:val="7C5115CB"/>
    <w:rsid w:val="7C684C0E"/>
    <w:rsid w:val="7C92A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5140"/>
  <w15:chartTrackingRefBased/>
  <w15:docId w15:val="{37F43291-A4D4-4DC6-A87C-E49AFA13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5F46387B"/>
    <w:rPr>
      <w:lang w:val="en-GB"/>
    </w:rPr>
  </w:style>
  <w:style w:type="paragraph" w:styleId="Balk1">
    <w:name w:val="heading 1"/>
    <w:basedOn w:val="Normal"/>
    <w:next w:val="Normal"/>
    <w:link w:val="Balk1Char"/>
    <w:uiPriority w:val="9"/>
    <w:qFormat/>
    <w:rsid w:val="5F463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5F463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5F46387B"/>
    <w:pPr>
      <w:keepNext/>
      <w:keepLines/>
      <w:spacing w:before="40" w:after="0"/>
      <w:outlineLvl w:val="2"/>
    </w:pPr>
    <w:rPr>
      <w:rFonts w:asciiTheme="majorHAnsi" w:eastAsiaTheme="majorEastAsia" w:hAnsiTheme="majorHAnsi" w:cstheme="majorBidi"/>
      <w:color w:val="1F4D78"/>
      <w:sz w:val="24"/>
      <w:szCs w:val="24"/>
    </w:rPr>
  </w:style>
  <w:style w:type="paragraph" w:styleId="Balk4">
    <w:name w:val="heading 4"/>
    <w:basedOn w:val="Normal"/>
    <w:next w:val="Normal"/>
    <w:link w:val="Balk4Char"/>
    <w:uiPriority w:val="9"/>
    <w:unhideWhenUsed/>
    <w:qFormat/>
    <w:rsid w:val="5F4638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5F46387B"/>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5F46387B"/>
    <w:pPr>
      <w:keepNext/>
      <w:keepLines/>
      <w:spacing w:before="40" w:after="0"/>
      <w:outlineLvl w:val="5"/>
    </w:pPr>
    <w:rPr>
      <w:rFonts w:asciiTheme="majorHAnsi" w:eastAsiaTheme="majorEastAsia" w:hAnsiTheme="majorHAnsi" w:cstheme="majorBidi"/>
      <w:color w:val="1F4D78"/>
    </w:rPr>
  </w:style>
  <w:style w:type="paragraph" w:styleId="Balk7">
    <w:name w:val="heading 7"/>
    <w:basedOn w:val="Normal"/>
    <w:next w:val="Normal"/>
    <w:link w:val="Balk7Char"/>
    <w:uiPriority w:val="9"/>
    <w:unhideWhenUsed/>
    <w:qFormat/>
    <w:rsid w:val="5F46387B"/>
    <w:pPr>
      <w:keepNext/>
      <w:keepLines/>
      <w:spacing w:before="40" w:after="0"/>
      <w:outlineLvl w:val="6"/>
    </w:pPr>
    <w:rPr>
      <w:rFonts w:asciiTheme="majorHAnsi" w:eastAsiaTheme="majorEastAsia" w:hAnsiTheme="majorHAnsi" w:cstheme="majorBidi"/>
      <w:i/>
      <w:iCs/>
      <w:color w:val="1F4D78"/>
    </w:rPr>
  </w:style>
  <w:style w:type="paragraph" w:styleId="Balk8">
    <w:name w:val="heading 8"/>
    <w:basedOn w:val="Normal"/>
    <w:next w:val="Normal"/>
    <w:link w:val="Balk8Char"/>
    <w:uiPriority w:val="9"/>
    <w:unhideWhenUsed/>
    <w:qFormat/>
    <w:rsid w:val="5F46387B"/>
    <w:pPr>
      <w:keepNext/>
      <w:keepLines/>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5F46387B"/>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5F46387B"/>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5F46387B"/>
    <w:rPr>
      <w:rFonts w:eastAsiaTheme="minorEastAsia"/>
      <w:color w:val="5A5A5A"/>
    </w:rPr>
  </w:style>
  <w:style w:type="paragraph" w:styleId="Alnt">
    <w:name w:val="Quote"/>
    <w:basedOn w:val="Normal"/>
    <w:next w:val="Normal"/>
    <w:link w:val="AlntChar"/>
    <w:uiPriority w:val="29"/>
    <w:qFormat/>
    <w:rsid w:val="5F46387B"/>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5F46387B"/>
    <w:pPr>
      <w:spacing w:before="360" w:after="360"/>
      <w:ind w:left="864" w:right="864"/>
      <w:jc w:val="center"/>
    </w:pPr>
    <w:rPr>
      <w:i/>
      <w:iCs/>
      <w:color w:val="5B9BD5" w:themeColor="accent1"/>
    </w:rPr>
  </w:style>
  <w:style w:type="paragraph" w:styleId="ListeParagraf">
    <w:name w:val="List Paragraph"/>
    <w:basedOn w:val="Normal"/>
    <w:uiPriority w:val="34"/>
    <w:qFormat/>
    <w:rsid w:val="5F46387B"/>
    <w:pPr>
      <w:ind w:left="720"/>
      <w:contextualSpacing/>
    </w:pPr>
  </w:style>
  <w:style w:type="character" w:customStyle="1" w:styleId="Balk1Char">
    <w:name w:val="Başlık 1 Char"/>
    <w:basedOn w:val="VarsaylanParagrafYazTipi"/>
    <w:link w:val="Balk1"/>
    <w:uiPriority w:val="9"/>
    <w:rsid w:val="5F46387B"/>
    <w:rPr>
      <w:rFonts w:asciiTheme="majorHAnsi" w:eastAsiaTheme="majorEastAsia" w:hAnsiTheme="majorHAnsi" w:cstheme="majorBidi"/>
      <w:noProof w:val="0"/>
      <w:color w:val="2E74B5" w:themeColor="accent1" w:themeShade="BF"/>
      <w:sz w:val="32"/>
      <w:szCs w:val="32"/>
      <w:lang w:val="en-GB"/>
    </w:rPr>
  </w:style>
  <w:style w:type="character" w:customStyle="1" w:styleId="Balk2Char">
    <w:name w:val="Başlık 2 Char"/>
    <w:basedOn w:val="VarsaylanParagrafYazTipi"/>
    <w:link w:val="Balk2"/>
    <w:uiPriority w:val="9"/>
    <w:rsid w:val="5F46387B"/>
    <w:rPr>
      <w:rFonts w:asciiTheme="majorHAnsi" w:eastAsiaTheme="majorEastAsia" w:hAnsiTheme="majorHAnsi" w:cstheme="majorBidi"/>
      <w:noProof w:val="0"/>
      <w:color w:val="2E74B5" w:themeColor="accent1" w:themeShade="BF"/>
      <w:sz w:val="26"/>
      <w:szCs w:val="26"/>
      <w:lang w:val="en-GB"/>
    </w:rPr>
  </w:style>
  <w:style w:type="character" w:customStyle="1" w:styleId="Balk3Char">
    <w:name w:val="Başlık 3 Char"/>
    <w:basedOn w:val="VarsaylanParagrafYazTipi"/>
    <w:link w:val="Balk3"/>
    <w:uiPriority w:val="9"/>
    <w:rsid w:val="5F46387B"/>
    <w:rPr>
      <w:rFonts w:asciiTheme="majorHAnsi" w:eastAsiaTheme="majorEastAsia" w:hAnsiTheme="majorHAnsi" w:cstheme="majorBidi"/>
      <w:noProof w:val="0"/>
      <w:color w:val="1F4D78"/>
      <w:sz w:val="24"/>
      <w:szCs w:val="24"/>
      <w:lang w:val="en-GB"/>
    </w:rPr>
  </w:style>
  <w:style w:type="character" w:customStyle="1" w:styleId="Balk4Char">
    <w:name w:val="Başlık 4 Char"/>
    <w:basedOn w:val="VarsaylanParagrafYazTipi"/>
    <w:link w:val="Balk4"/>
    <w:uiPriority w:val="9"/>
    <w:rsid w:val="5F46387B"/>
    <w:rPr>
      <w:rFonts w:asciiTheme="majorHAnsi" w:eastAsiaTheme="majorEastAsia" w:hAnsiTheme="majorHAnsi" w:cstheme="majorBidi"/>
      <w:i/>
      <w:iCs/>
      <w:noProof w:val="0"/>
      <w:color w:val="2E74B5" w:themeColor="accent1" w:themeShade="BF"/>
      <w:lang w:val="en-GB"/>
    </w:rPr>
  </w:style>
  <w:style w:type="character" w:customStyle="1" w:styleId="Balk5Char">
    <w:name w:val="Başlık 5 Char"/>
    <w:basedOn w:val="VarsaylanParagrafYazTipi"/>
    <w:link w:val="Balk5"/>
    <w:uiPriority w:val="9"/>
    <w:rsid w:val="5F46387B"/>
    <w:rPr>
      <w:rFonts w:asciiTheme="majorHAnsi" w:eastAsiaTheme="majorEastAsia" w:hAnsiTheme="majorHAnsi" w:cstheme="majorBidi"/>
      <w:noProof w:val="0"/>
      <w:color w:val="2E74B5" w:themeColor="accent1" w:themeShade="BF"/>
      <w:lang w:val="en-GB"/>
    </w:rPr>
  </w:style>
  <w:style w:type="character" w:customStyle="1" w:styleId="Balk6Char">
    <w:name w:val="Başlık 6 Char"/>
    <w:basedOn w:val="VarsaylanParagrafYazTipi"/>
    <w:link w:val="Balk6"/>
    <w:uiPriority w:val="9"/>
    <w:rsid w:val="5F46387B"/>
    <w:rPr>
      <w:rFonts w:asciiTheme="majorHAnsi" w:eastAsiaTheme="majorEastAsia" w:hAnsiTheme="majorHAnsi" w:cstheme="majorBidi"/>
      <w:noProof w:val="0"/>
      <w:color w:val="1F4D78"/>
      <w:lang w:val="en-GB"/>
    </w:rPr>
  </w:style>
  <w:style w:type="character" w:customStyle="1" w:styleId="Balk7Char">
    <w:name w:val="Başlık 7 Char"/>
    <w:basedOn w:val="VarsaylanParagrafYazTipi"/>
    <w:link w:val="Balk7"/>
    <w:uiPriority w:val="9"/>
    <w:rsid w:val="5F46387B"/>
    <w:rPr>
      <w:rFonts w:asciiTheme="majorHAnsi" w:eastAsiaTheme="majorEastAsia" w:hAnsiTheme="majorHAnsi" w:cstheme="majorBidi"/>
      <w:i/>
      <w:iCs/>
      <w:noProof w:val="0"/>
      <w:color w:val="1F4D78"/>
      <w:lang w:val="en-GB"/>
    </w:rPr>
  </w:style>
  <w:style w:type="character" w:customStyle="1" w:styleId="Balk8Char">
    <w:name w:val="Başlık 8 Char"/>
    <w:basedOn w:val="VarsaylanParagrafYazTipi"/>
    <w:link w:val="Balk8"/>
    <w:uiPriority w:val="9"/>
    <w:rsid w:val="5F46387B"/>
    <w:rPr>
      <w:rFonts w:asciiTheme="majorHAnsi" w:eastAsiaTheme="majorEastAsia" w:hAnsiTheme="majorHAnsi" w:cstheme="majorBidi"/>
      <w:noProof w:val="0"/>
      <w:color w:val="272727"/>
      <w:sz w:val="21"/>
      <w:szCs w:val="21"/>
      <w:lang w:val="en-GB"/>
    </w:rPr>
  </w:style>
  <w:style w:type="character" w:customStyle="1" w:styleId="Balk9Char">
    <w:name w:val="Başlık 9 Char"/>
    <w:basedOn w:val="VarsaylanParagrafYazTipi"/>
    <w:link w:val="Balk9"/>
    <w:uiPriority w:val="9"/>
    <w:rsid w:val="5F46387B"/>
    <w:rPr>
      <w:rFonts w:asciiTheme="majorHAnsi" w:eastAsiaTheme="majorEastAsia" w:hAnsiTheme="majorHAnsi" w:cstheme="majorBidi"/>
      <w:i/>
      <w:iCs/>
      <w:noProof w:val="0"/>
      <w:color w:val="272727"/>
      <w:sz w:val="21"/>
      <w:szCs w:val="21"/>
      <w:lang w:val="en-GB"/>
    </w:rPr>
  </w:style>
  <w:style w:type="character" w:customStyle="1" w:styleId="KonuBalChar">
    <w:name w:val="Konu Başlığı Char"/>
    <w:basedOn w:val="VarsaylanParagrafYazTipi"/>
    <w:link w:val="KonuBal"/>
    <w:uiPriority w:val="10"/>
    <w:rsid w:val="5F46387B"/>
    <w:rPr>
      <w:rFonts w:asciiTheme="majorHAnsi" w:eastAsiaTheme="majorEastAsia" w:hAnsiTheme="majorHAnsi" w:cstheme="majorBidi"/>
      <w:noProof w:val="0"/>
      <w:sz w:val="56"/>
      <w:szCs w:val="56"/>
      <w:lang w:val="en-GB"/>
    </w:rPr>
  </w:style>
  <w:style w:type="character" w:customStyle="1" w:styleId="AltyazChar">
    <w:name w:val="Altyazı Char"/>
    <w:basedOn w:val="VarsaylanParagrafYazTipi"/>
    <w:link w:val="Altyaz"/>
    <w:uiPriority w:val="11"/>
    <w:rsid w:val="5F46387B"/>
    <w:rPr>
      <w:rFonts w:asciiTheme="minorHAnsi" w:eastAsiaTheme="minorEastAsia" w:hAnsiTheme="minorHAnsi" w:cstheme="minorBidi"/>
      <w:noProof w:val="0"/>
      <w:color w:val="5A5A5A"/>
      <w:lang w:val="en-GB"/>
    </w:rPr>
  </w:style>
  <w:style w:type="character" w:customStyle="1" w:styleId="AlntChar">
    <w:name w:val="Alıntı Char"/>
    <w:basedOn w:val="VarsaylanParagrafYazTipi"/>
    <w:link w:val="Alnt"/>
    <w:uiPriority w:val="29"/>
    <w:rsid w:val="5F46387B"/>
    <w:rPr>
      <w:i/>
      <w:iCs/>
      <w:noProof w:val="0"/>
      <w:color w:val="404040" w:themeColor="text1" w:themeTint="BF"/>
      <w:lang w:val="en-GB"/>
    </w:rPr>
  </w:style>
  <w:style w:type="character" w:customStyle="1" w:styleId="GlAlntChar">
    <w:name w:val="Güçlü Alıntı Char"/>
    <w:basedOn w:val="VarsaylanParagrafYazTipi"/>
    <w:link w:val="GlAlnt"/>
    <w:uiPriority w:val="30"/>
    <w:rsid w:val="5F46387B"/>
    <w:rPr>
      <w:i/>
      <w:iCs/>
      <w:noProof w:val="0"/>
      <w:color w:val="5B9BD5" w:themeColor="accent1"/>
      <w:lang w:val="en-GB"/>
    </w:rPr>
  </w:style>
  <w:style w:type="paragraph" w:styleId="T1">
    <w:name w:val="toc 1"/>
    <w:basedOn w:val="Normal"/>
    <w:next w:val="Normal"/>
    <w:uiPriority w:val="39"/>
    <w:unhideWhenUsed/>
    <w:rsid w:val="5F46387B"/>
    <w:pPr>
      <w:spacing w:after="100"/>
    </w:pPr>
  </w:style>
  <w:style w:type="paragraph" w:styleId="T2">
    <w:name w:val="toc 2"/>
    <w:basedOn w:val="Normal"/>
    <w:next w:val="Normal"/>
    <w:uiPriority w:val="39"/>
    <w:unhideWhenUsed/>
    <w:rsid w:val="5F46387B"/>
    <w:pPr>
      <w:spacing w:after="100"/>
      <w:ind w:left="220"/>
    </w:pPr>
  </w:style>
  <w:style w:type="paragraph" w:styleId="T3">
    <w:name w:val="toc 3"/>
    <w:basedOn w:val="Normal"/>
    <w:next w:val="Normal"/>
    <w:uiPriority w:val="39"/>
    <w:unhideWhenUsed/>
    <w:rsid w:val="5F46387B"/>
    <w:pPr>
      <w:spacing w:after="100"/>
      <w:ind w:left="440"/>
    </w:pPr>
  </w:style>
  <w:style w:type="paragraph" w:styleId="T4">
    <w:name w:val="toc 4"/>
    <w:basedOn w:val="Normal"/>
    <w:next w:val="Normal"/>
    <w:uiPriority w:val="39"/>
    <w:unhideWhenUsed/>
    <w:rsid w:val="5F46387B"/>
    <w:pPr>
      <w:spacing w:after="100"/>
      <w:ind w:left="660"/>
    </w:pPr>
  </w:style>
  <w:style w:type="paragraph" w:styleId="T5">
    <w:name w:val="toc 5"/>
    <w:basedOn w:val="Normal"/>
    <w:next w:val="Normal"/>
    <w:uiPriority w:val="39"/>
    <w:unhideWhenUsed/>
    <w:rsid w:val="5F46387B"/>
    <w:pPr>
      <w:spacing w:after="100"/>
      <w:ind w:left="880"/>
    </w:pPr>
  </w:style>
  <w:style w:type="paragraph" w:styleId="T6">
    <w:name w:val="toc 6"/>
    <w:basedOn w:val="Normal"/>
    <w:next w:val="Normal"/>
    <w:uiPriority w:val="39"/>
    <w:unhideWhenUsed/>
    <w:rsid w:val="5F46387B"/>
    <w:pPr>
      <w:spacing w:after="100"/>
      <w:ind w:left="1100"/>
    </w:pPr>
  </w:style>
  <w:style w:type="paragraph" w:styleId="T7">
    <w:name w:val="toc 7"/>
    <w:basedOn w:val="Normal"/>
    <w:next w:val="Normal"/>
    <w:uiPriority w:val="39"/>
    <w:unhideWhenUsed/>
    <w:rsid w:val="5F46387B"/>
    <w:pPr>
      <w:spacing w:after="100"/>
      <w:ind w:left="1320"/>
    </w:pPr>
  </w:style>
  <w:style w:type="paragraph" w:styleId="T8">
    <w:name w:val="toc 8"/>
    <w:basedOn w:val="Normal"/>
    <w:next w:val="Normal"/>
    <w:uiPriority w:val="39"/>
    <w:unhideWhenUsed/>
    <w:rsid w:val="5F46387B"/>
    <w:pPr>
      <w:spacing w:after="100"/>
      <w:ind w:left="1540"/>
    </w:pPr>
  </w:style>
  <w:style w:type="paragraph" w:styleId="T9">
    <w:name w:val="toc 9"/>
    <w:basedOn w:val="Normal"/>
    <w:next w:val="Normal"/>
    <w:uiPriority w:val="39"/>
    <w:unhideWhenUsed/>
    <w:rsid w:val="5F46387B"/>
    <w:pPr>
      <w:spacing w:after="100"/>
      <w:ind w:left="1760"/>
    </w:pPr>
  </w:style>
  <w:style w:type="paragraph" w:styleId="SonNotMetni">
    <w:name w:val="endnote text"/>
    <w:basedOn w:val="Normal"/>
    <w:link w:val="SonNotMetniChar"/>
    <w:uiPriority w:val="99"/>
    <w:semiHidden/>
    <w:unhideWhenUsed/>
    <w:rsid w:val="5F46387B"/>
    <w:pPr>
      <w:spacing w:after="0"/>
    </w:pPr>
    <w:rPr>
      <w:sz w:val="20"/>
      <w:szCs w:val="20"/>
    </w:rPr>
  </w:style>
  <w:style w:type="character" w:customStyle="1" w:styleId="SonNotMetniChar">
    <w:name w:val="Son Not Metni Char"/>
    <w:basedOn w:val="VarsaylanParagrafYazTipi"/>
    <w:link w:val="SonNotMetni"/>
    <w:uiPriority w:val="99"/>
    <w:semiHidden/>
    <w:rsid w:val="5F46387B"/>
    <w:rPr>
      <w:noProof w:val="0"/>
      <w:sz w:val="20"/>
      <w:szCs w:val="20"/>
      <w:lang w:val="en-GB"/>
    </w:rPr>
  </w:style>
  <w:style w:type="paragraph" w:styleId="AltBilgi">
    <w:name w:val="footer"/>
    <w:basedOn w:val="Normal"/>
    <w:link w:val="AltBilgiChar"/>
    <w:uiPriority w:val="99"/>
    <w:unhideWhenUsed/>
    <w:rsid w:val="5F46387B"/>
    <w:pPr>
      <w:tabs>
        <w:tab w:val="center" w:pos="4680"/>
        <w:tab w:val="right" w:pos="9360"/>
      </w:tabs>
      <w:spacing w:after="0"/>
    </w:pPr>
  </w:style>
  <w:style w:type="character" w:customStyle="1" w:styleId="AltBilgiChar">
    <w:name w:val="Alt Bilgi Char"/>
    <w:basedOn w:val="VarsaylanParagrafYazTipi"/>
    <w:link w:val="AltBilgi"/>
    <w:uiPriority w:val="99"/>
    <w:rsid w:val="5F46387B"/>
    <w:rPr>
      <w:noProof w:val="0"/>
      <w:lang w:val="en-GB"/>
    </w:rPr>
  </w:style>
  <w:style w:type="paragraph" w:styleId="DipnotMetni">
    <w:name w:val="footnote text"/>
    <w:basedOn w:val="Normal"/>
    <w:link w:val="DipnotMetniChar"/>
    <w:uiPriority w:val="99"/>
    <w:semiHidden/>
    <w:unhideWhenUsed/>
    <w:rsid w:val="5F46387B"/>
    <w:pPr>
      <w:spacing w:after="0"/>
    </w:pPr>
    <w:rPr>
      <w:sz w:val="20"/>
      <w:szCs w:val="20"/>
    </w:rPr>
  </w:style>
  <w:style w:type="character" w:customStyle="1" w:styleId="DipnotMetniChar">
    <w:name w:val="Dipnot Metni Char"/>
    <w:basedOn w:val="VarsaylanParagrafYazTipi"/>
    <w:link w:val="DipnotMetni"/>
    <w:uiPriority w:val="99"/>
    <w:semiHidden/>
    <w:rsid w:val="5F46387B"/>
    <w:rPr>
      <w:noProof w:val="0"/>
      <w:sz w:val="20"/>
      <w:szCs w:val="20"/>
      <w:lang w:val="en-GB"/>
    </w:rPr>
  </w:style>
  <w:style w:type="paragraph" w:styleId="stBilgi">
    <w:name w:val="header"/>
    <w:basedOn w:val="Normal"/>
    <w:link w:val="stBilgiChar"/>
    <w:uiPriority w:val="99"/>
    <w:unhideWhenUsed/>
    <w:rsid w:val="5F46387B"/>
    <w:pPr>
      <w:tabs>
        <w:tab w:val="center" w:pos="4680"/>
        <w:tab w:val="right" w:pos="9360"/>
      </w:tabs>
      <w:spacing w:after="0"/>
    </w:pPr>
  </w:style>
  <w:style w:type="character" w:customStyle="1" w:styleId="stBilgiChar">
    <w:name w:val="Üst Bilgi Char"/>
    <w:basedOn w:val="VarsaylanParagrafYazTipi"/>
    <w:link w:val="stBilgi"/>
    <w:uiPriority w:val="99"/>
    <w:rsid w:val="5F46387B"/>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4356934b9faa4264" Type="http://schemas.microsoft.com/office/2020/10/relationships/intelligence" Target="intelligence2.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4025</Words>
  <Characters>22943</Characters>
  <Application>Microsoft Office Word</Application>
  <DocSecurity>0</DocSecurity>
  <Lines>191</Lines>
  <Paragraphs>53</Paragraphs>
  <ScaleCrop>false</ScaleCrop>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Administrator</cp:lastModifiedBy>
  <cp:revision>111</cp:revision>
  <dcterms:created xsi:type="dcterms:W3CDTF">2023-02-12T21:48:00Z</dcterms:created>
  <dcterms:modified xsi:type="dcterms:W3CDTF">2023-05-16T10:54:00Z</dcterms:modified>
</cp:coreProperties>
</file>