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B76" w:rsidRDefault="00437B76" w:rsidP="00437B76">
      <w:pPr>
        <w:spacing w:after="0" w:line="360" w:lineRule="auto"/>
        <w:rPr>
          <w:color w:val="FF0000"/>
          <w:u w:val="single"/>
          <w:lang w:val="de-DE"/>
        </w:rPr>
      </w:pPr>
      <w:r>
        <w:rPr>
          <w:color w:val="FF0000"/>
          <w:u w:val="single"/>
          <w:lang w:val="de-DE"/>
        </w:rPr>
        <w:t>Fakultät für Ingenieurwissenschaften</w:t>
      </w:r>
    </w:p>
    <w:p w:rsidR="00437B76" w:rsidRDefault="00437B76" w:rsidP="00437B76">
      <w:pPr>
        <w:spacing w:after="0" w:line="360" w:lineRule="auto"/>
        <w:rPr>
          <w:lang w:val="de-DE"/>
        </w:rPr>
      </w:pPr>
    </w:p>
    <w:p w:rsidR="00437B76" w:rsidRPr="00B20F14" w:rsidRDefault="00437B76" w:rsidP="00437B76">
      <w:pPr>
        <w:spacing w:after="0" w:line="360" w:lineRule="auto"/>
        <w:rPr>
          <w:b/>
          <w:lang w:val="de-DE"/>
        </w:rPr>
      </w:pPr>
      <w:r w:rsidRPr="00B20F14">
        <w:rPr>
          <w:b/>
          <w:lang w:val="de-DE"/>
        </w:rPr>
        <w:t xml:space="preserve">Über die Fakultät </w:t>
      </w:r>
    </w:p>
    <w:p w:rsidR="00437B76" w:rsidRDefault="00437B76" w:rsidP="00437B76">
      <w:pPr>
        <w:spacing w:after="0" w:line="360" w:lineRule="auto"/>
        <w:rPr>
          <w:lang w:val="de-DE"/>
        </w:rPr>
      </w:pPr>
      <w:r>
        <w:rPr>
          <w:lang w:val="de-DE"/>
        </w:rPr>
        <w:t xml:space="preserve">Die Fakultät für Ingenieurwissenschaften wurde 1969 unter dem Namen Fakultät für Ingenieurwissenschaften an der </w:t>
      </w:r>
      <w:proofErr w:type="spellStart"/>
      <w:r>
        <w:rPr>
          <w:lang w:val="de-DE"/>
        </w:rPr>
        <w:t>Ege</w:t>
      </w:r>
      <w:proofErr w:type="spellEnd"/>
      <w:r>
        <w:rPr>
          <w:lang w:val="de-DE"/>
        </w:rPr>
        <w:t>-Universität gegründet und begann mit der Ausbildung im Grundstudium.</w:t>
      </w:r>
    </w:p>
    <w:p w:rsidR="00437B76" w:rsidRDefault="00437B76" w:rsidP="00437B76">
      <w:pPr>
        <w:spacing w:after="0" w:line="360" w:lineRule="auto"/>
        <w:rPr>
          <w:lang w:val="de-DE"/>
        </w:rPr>
      </w:pPr>
      <w:r>
        <w:rPr>
          <w:lang w:val="de-DE"/>
        </w:rPr>
        <w:t xml:space="preserve">1982 wurde es mit den Abteilungen für Architektur, Stadt- und Regionalplanung der Fakultät für bildende Künste und der Abteilung für historische Restaurierung zusammengelegt und unter dem Namen Fakultät für Ingenieurwissenschaften und Architektur der neu gegründeten Universität </w:t>
      </w:r>
      <w:proofErr w:type="spellStart"/>
      <w:r>
        <w:rPr>
          <w:lang w:val="de-DE"/>
        </w:rPr>
        <w:t>Dokuz</w:t>
      </w:r>
      <w:proofErr w:type="spellEnd"/>
      <w:r>
        <w:rPr>
          <w:lang w:val="de-DE"/>
        </w:rPr>
        <w:t xml:space="preserve"> </w:t>
      </w:r>
      <w:proofErr w:type="spellStart"/>
      <w:r>
        <w:rPr>
          <w:lang w:val="de-DE"/>
        </w:rPr>
        <w:t>Eylül</w:t>
      </w:r>
      <w:proofErr w:type="spellEnd"/>
      <w:r>
        <w:rPr>
          <w:lang w:val="de-DE"/>
        </w:rPr>
        <w:t xml:space="preserve"> angegliedert.</w:t>
      </w:r>
    </w:p>
    <w:p w:rsidR="00437B76" w:rsidRDefault="00437B76" w:rsidP="00437B76">
      <w:pPr>
        <w:spacing w:after="0" w:line="360" w:lineRule="auto"/>
        <w:rPr>
          <w:lang w:val="de-DE"/>
        </w:rPr>
      </w:pPr>
      <w:r>
        <w:rPr>
          <w:lang w:val="de-DE"/>
        </w:rPr>
        <w:t xml:space="preserve">Infolge der Trennung der Fakultäten für Architektur und Stadt- und Regionalplanung im Jahr 1992 und des Zusammenschlusses mit der neu gegründeten Fakultät für Architektur wurde die Fakultät in Fakultät für Ingenieurwissenschaften der Universität </w:t>
      </w:r>
      <w:proofErr w:type="spellStart"/>
      <w:r>
        <w:rPr>
          <w:lang w:val="de-DE"/>
        </w:rPr>
        <w:t>Dokuz</w:t>
      </w:r>
      <w:proofErr w:type="spellEnd"/>
      <w:r>
        <w:rPr>
          <w:lang w:val="de-DE"/>
        </w:rPr>
        <w:t xml:space="preserve"> </w:t>
      </w:r>
      <w:proofErr w:type="spellStart"/>
      <w:r>
        <w:rPr>
          <w:lang w:val="de-DE"/>
        </w:rPr>
        <w:t>Eylül</w:t>
      </w:r>
      <w:proofErr w:type="spellEnd"/>
      <w:r>
        <w:rPr>
          <w:lang w:val="de-DE"/>
        </w:rPr>
        <w:t xml:space="preserve"> umbenannt.</w:t>
      </w:r>
    </w:p>
    <w:p w:rsidR="00437B76" w:rsidRDefault="00437B76" w:rsidP="00437B76">
      <w:pPr>
        <w:spacing w:after="0" w:line="360" w:lineRule="auto"/>
        <w:rPr>
          <w:lang w:val="de-DE"/>
        </w:rPr>
      </w:pPr>
      <w:r>
        <w:rPr>
          <w:lang w:val="de-DE"/>
        </w:rPr>
        <w:t>In den folgenden Jahren wurde es in seiner heutigen Struktur, bestehend aus elf Bereichen, restauriert.</w:t>
      </w:r>
    </w:p>
    <w:p w:rsidR="00437B76" w:rsidRDefault="00437B76" w:rsidP="00437B76">
      <w:pPr>
        <w:spacing w:after="0" w:line="360" w:lineRule="auto"/>
        <w:rPr>
          <w:lang w:val="de-DE"/>
        </w:rPr>
      </w:pPr>
      <w:r>
        <w:rPr>
          <w:lang w:val="de-DE"/>
        </w:rPr>
        <w:t>Der Abend-Studiengang, dessen Vorlesungen am Abend gehalten werden und der im Studienjahr 1992 begonnen wurde, wird nur in den Fachbereichen Bauingenieurwesen und Maschinenbau fortgeführt.</w:t>
      </w:r>
    </w:p>
    <w:p w:rsidR="00437B76" w:rsidRDefault="00437B76" w:rsidP="00437B76">
      <w:pPr>
        <w:spacing w:after="0" w:line="360" w:lineRule="auto"/>
        <w:rPr>
          <w:lang w:val="de-DE"/>
        </w:rPr>
      </w:pPr>
      <w:r>
        <w:rPr>
          <w:lang w:val="de-DE"/>
        </w:rPr>
        <w:t>Die Fakultät ist eine Bildungseinrichtung mit einer tief verwurzelten Geschichte und Tradition.</w:t>
      </w:r>
    </w:p>
    <w:p w:rsidR="00437B76" w:rsidRDefault="00437B76" w:rsidP="00437B76">
      <w:pPr>
        <w:spacing w:after="0" w:line="360" w:lineRule="auto"/>
        <w:rPr>
          <w:lang w:val="de-DE"/>
        </w:rPr>
      </w:pPr>
      <w:r>
        <w:rPr>
          <w:lang w:val="de-DE"/>
        </w:rPr>
        <w:t>Alle angebotenen Programme verfügen über eine MÜDEK-Bildungsakkreditiert.</w:t>
      </w:r>
    </w:p>
    <w:p w:rsidR="00437B76" w:rsidRDefault="00437B76" w:rsidP="00437B76">
      <w:pPr>
        <w:spacing w:after="0" w:line="360" w:lineRule="auto"/>
        <w:rPr>
          <w:lang w:val="de-DE"/>
        </w:rPr>
      </w:pPr>
      <w:r>
        <w:rPr>
          <w:lang w:val="de-DE"/>
        </w:rPr>
        <w:t>Es hilft Ingenieurkandidaten, Jobs zu finden und in ihrer Karriere voranzukommen, mit Ausbildungsrichtlinien, die den Ingenieurbedarf vieler Provinzen, insbesondere in der Ägäis Region und Izmir, decken.</w:t>
      </w:r>
    </w:p>
    <w:p w:rsidR="00437B76" w:rsidRDefault="00437B76" w:rsidP="00437B76">
      <w:pPr>
        <w:spacing w:after="0" w:line="360" w:lineRule="auto"/>
        <w:rPr>
          <w:lang w:val="de-DE"/>
        </w:rPr>
      </w:pPr>
      <w:r>
        <w:rPr>
          <w:lang w:val="de-DE"/>
        </w:rPr>
        <w:t>Darüber hinaus verfügt es mit seinen Laboreinrichtungen und erfahrenen wissenscha</w:t>
      </w:r>
      <w:r w:rsidR="00B20F14">
        <w:rPr>
          <w:lang w:val="de-DE"/>
        </w:rPr>
        <w:t>ftlichen Mitarbeitern über eine starke</w:t>
      </w:r>
      <w:r>
        <w:rPr>
          <w:lang w:val="de-DE"/>
        </w:rPr>
        <w:t xml:space="preserve"> Basis.</w:t>
      </w:r>
    </w:p>
    <w:p w:rsidR="00437B76" w:rsidRDefault="00437B76" w:rsidP="00437B76">
      <w:pPr>
        <w:spacing w:after="0" w:line="360" w:lineRule="auto"/>
        <w:rPr>
          <w:lang w:val="de-DE"/>
        </w:rPr>
      </w:pPr>
      <w:r>
        <w:rPr>
          <w:lang w:val="de-DE"/>
        </w:rPr>
        <w:t>Die Absolventen unserer Fakultät zeigen hohe Erfolge bei ausländischen Beschäftigungsmöglichkeiten, bei der Stellensuche in öffentlichen Institutionen und in der Privatwirtschaft sowie bei der Entwicklung ihrer Karriere.</w:t>
      </w:r>
    </w:p>
    <w:p w:rsidR="00437B76" w:rsidRDefault="00437B76" w:rsidP="00437B76">
      <w:pPr>
        <w:spacing w:after="0" w:line="360" w:lineRule="auto"/>
        <w:rPr>
          <w:lang w:val="de-DE"/>
        </w:rPr>
      </w:pPr>
    </w:p>
    <w:p w:rsidR="00437B76" w:rsidRDefault="00437B76" w:rsidP="00437B76">
      <w:pPr>
        <w:spacing w:after="0" w:line="360" w:lineRule="auto"/>
        <w:rPr>
          <w:color w:val="FF0000"/>
          <w:lang w:val="de-DE"/>
        </w:rPr>
      </w:pPr>
      <w:bookmarkStart w:id="0" w:name="_Hlk127284702"/>
      <w:r>
        <w:rPr>
          <w:color w:val="FF0000"/>
          <w:lang w:val="de-DE"/>
        </w:rPr>
        <w:t>UNSER ZIEL</w:t>
      </w:r>
    </w:p>
    <w:bookmarkEnd w:id="0"/>
    <w:p w:rsidR="00437B76" w:rsidRDefault="00437B76" w:rsidP="00437B76">
      <w:pPr>
        <w:spacing w:after="0" w:line="360" w:lineRule="auto"/>
        <w:rPr>
          <w:lang w:val="de-DE"/>
        </w:rPr>
      </w:pPr>
      <w:r>
        <w:rPr>
          <w:lang w:val="de-DE"/>
        </w:rPr>
        <w:t xml:space="preserve">Ziel der Fakultät für Ingenieurwissenschaften ist es, </w:t>
      </w:r>
    </w:p>
    <w:p w:rsidR="00437B76" w:rsidRDefault="00437B76" w:rsidP="00437B76">
      <w:pPr>
        <w:pStyle w:val="ListeParagraf"/>
        <w:numPr>
          <w:ilvl w:val="0"/>
          <w:numId w:val="1"/>
        </w:numPr>
        <w:spacing w:after="0" w:line="360" w:lineRule="auto"/>
      </w:pPr>
      <w:r>
        <w:rPr>
          <w:lang w:val="de-DE"/>
        </w:rPr>
        <w:t xml:space="preserve">Beiträge zu leisten, die die Universalwissenschaft voranbringen, indem sie wissenschaftliche und originelle Forschung betreibt und ihre Ergebnisse verbreitet; </w:t>
      </w:r>
    </w:p>
    <w:p w:rsidR="00437B76" w:rsidRDefault="00437B76" w:rsidP="00437B76">
      <w:pPr>
        <w:pStyle w:val="ListeParagraf"/>
        <w:numPr>
          <w:ilvl w:val="0"/>
          <w:numId w:val="1"/>
        </w:numPr>
        <w:spacing w:after="0" w:line="360" w:lineRule="auto"/>
        <w:rPr>
          <w:lang w:val="de-DE"/>
        </w:rPr>
      </w:pPr>
      <w:r>
        <w:rPr>
          <w:lang w:val="de-DE"/>
        </w:rPr>
        <w:t>Kreative, innovative und unternehmerische Ingenieure mit hohem Umwelt- und Sozialbewusstsein auszubilden;</w:t>
      </w:r>
    </w:p>
    <w:p w:rsidR="00437B76" w:rsidRDefault="00437B76" w:rsidP="00437B76">
      <w:pPr>
        <w:pStyle w:val="ListeParagraf"/>
        <w:numPr>
          <w:ilvl w:val="0"/>
          <w:numId w:val="1"/>
        </w:numPr>
        <w:spacing w:after="0" w:line="360" w:lineRule="auto"/>
        <w:rPr>
          <w:lang w:val="de-DE"/>
        </w:rPr>
      </w:pPr>
      <w:r>
        <w:rPr>
          <w:lang w:val="de-DE"/>
        </w:rPr>
        <w:lastRenderedPageBreak/>
        <w:t xml:space="preserve">zur </w:t>
      </w:r>
      <w:r w:rsidRPr="00B20F14">
        <w:rPr>
          <w:lang w:val="de-DE"/>
        </w:rPr>
        <w:t xml:space="preserve">nationalen Aufklärung </w:t>
      </w:r>
      <w:r>
        <w:rPr>
          <w:lang w:val="de-DE"/>
        </w:rPr>
        <w:t>und wirtschaftlichen Entwicklung unseres Landes beizutragen, indem sie aktive Rollen in den Bereichen Bildung, Wissenschaft und Forschung übernimmt;</w:t>
      </w:r>
    </w:p>
    <w:p w:rsidR="00437B76" w:rsidRDefault="00437B76" w:rsidP="00437B76">
      <w:pPr>
        <w:pStyle w:val="ListeParagraf"/>
        <w:numPr>
          <w:ilvl w:val="0"/>
          <w:numId w:val="1"/>
        </w:numPr>
        <w:spacing w:after="0" w:line="360" w:lineRule="auto"/>
        <w:rPr>
          <w:lang w:val="de-DE"/>
        </w:rPr>
      </w:pPr>
      <w:r>
        <w:rPr>
          <w:lang w:val="de-DE"/>
        </w:rPr>
        <w:t>indem sie mit allen Beteiligten der Fakultät eine gemeinsame Meinung bildet, um eine innovative und fortschrittliche Aufgabe in Bildungs- und vorrangigen Forschungsbereichen zu übernehmen, in denen unser Land international konkurrieren kann;</w:t>
      </w:r>
    </w:p>
    <w:p w:rsidR="00437B76" w:rsidRDefault="00437B76" w:rsidP="00437B76">
      <w:pPr>
        <w:pStyle w:val="ListeParagraf"/>
        <w:numPr>
          <w:ilvl w:val="0"/>
          <w:numId w:val="1"/>
        </w:numPr>
        <w:spacing w:after="0" w:line="360" w:lineRule="auto"/>
        <w:rPr>
          <w:lang w:val="de-DE"/>
        </w:rPr>
      </w:pPr>
      <w:r>
        <w:rPr>
          <w:lang w:val="de-DE"/>
        </w:rPr>
        <w:t xml:space="preserve">auf die Bedürfnisse aller Komponenten der Gesellschaft, der Industrie und der Regierung im Bereich des Ingenieurwesens im ganzen Land und in der Ägäis Region zu reagieren und bei ihrer </w:t>
      </w:r>
      <w:r w:rsidRPr="00B20F14">
        <w:rPr>
          <w:lang w:val="de-DE"/>
        </w:rPr>
        <w:t xml:space="preserve">Aufklärung </w:t>
      </w:r>
      <w:r>
        <w:rPr>
          <w:lang w:val="de-DE"/>
        </w:rPr>
        <w:t>und Strukturierung eine Führungsrolle zu übernehmen.</w:t>
      </w:r>
    </w:p>
    <w:p w:rsidR="00437B76" w:rsidRDefault="00437B76" w:rsidP="00437B76">
      <w:pPr>
        <w:spacing w:after="0" w:line="360" w:lineRule="auto"/>
        <w:rPr>
          <w:lang w:val="de-DE"/>
        </w:rPr>
      </w:pPr>
    </w:p>
    <w:p w:rsidR="00437B76" w:rsidRDefault="00437B76" w:rsidP="00437B76">
      <w:pPr>
        <w:spacing w:after="0" w:line="360" w:lineRule="auto"/>
        <w:rPr>
          <w:color w:val="FF0000"/>
          <w:u w:val="single"/>
          <w:lang w:val="de-DE"/>
        </w:rPr>
      </w:pPr>
      <w:r>
        <w:rPr>
          <w:color w:val="FF0000"/>
          <w:u w:val="single"/>
          <w:lang w:val="de-DE"/>
        </w:rPr>
        <w:t>Ausstattung</w:t>
      </w:r>
    </w:p>
    <w:p w:rsidR="00437B76" w:rsidRDefault="00437B76" w:rsidP="00437B76">
      <w:pPr>
        <w:spacing w:after="0" w:line="360" w:lineRule="auto"/>
        <w:rPr>
          <w:lang w:val="de-DE"/>
        </w:rPr>
      </w:pPr>
      <w:r>
        <w:rPr>
          <w:lang w:val="de-DE"/>
        </w:rPr>
        <w:t>Laboren:</w:t>
      </w:r>
    </w:p>
    <w:p w:rsidR="00437B76" w:rsidRDefault="00437B76" w:rsidP="00437B76">
      <w:pPr>
        <w:spacing w:after="0" w:line="360" w:lineRule="auto"/>
        <w:rPr>
          <w:lang w:val="de-DE"/>
        </w:rPr>
      </w:pPr>
      <w:r>
        <w:rPr>
          <w:lang w:val="de-DE"/>
        </w:rPr>
        <w:t>7 für Umwelttechnik</w:t>
      </w:r>
    </w:p>
    <w:p w:rsidR="00437B76" w:rsidRDefault="00437B76" w:rsidP="00437B76">
      <w:pPr>
        <w:spacing w:after="0" w:line="360" w:lineRule="auto"/>
        <w:rPr>
          <w:lang w:val="de-DE"/>
        </w:rPr>
      </w:pPr>
      <w:r>
        <w:rPr>
          <w:lang w:val="de-DE"/>
        </w:rPr>
        <w:t>16 für Elektro-Elektronik</w:t>
      </w:r>
    </w:p>
    <w:p w:rsidR="00437B76" w:rsidRDefault="00437B76" w:rsidP="00437B76">
      <w:pPr>
        <w:spacing w:after="0" w:line="360" w:lineRule="auto"/>
        <w:rPr>
          <w:lang w:val="de-DE"/>
        </w:rPr>
      </w:pPr>
      <w:r>
        <w:rPr>
          <w:lang w:val="de-DE"/>
        </w:rPr>
        <w:t>6 für Bauingenieurwesen</w:t>
      </w:r>
    </w:p>
    <w:p w:rsidR="00437B76" w:rsidRDefault="00437B76" w:rsidP="00437B76">
      <w:pPr>
        <w:spacing w:after="0" w:line="360" w:lineRule="auto"/>
        <w:rPr>
          <w:lang w:val="de-DE"/>
        </w:rPr>
      </w:pPr>
      <w:r>
        <w:rPr>
          <w:lang w:val="de-DE"/>
        </w:rPr>
        <w:t>7 für Geophysik-Ingenieurwesen</w:t>
      </w:r>
    </w:p>
    <w:p w:rsidR="00437B76" w:rsidRDefault="00437B76" w:rsidP="00437B76">
      <w:pPr>
        <w:spacing w:after="0" w:line="360" w:lineRule="auto"/>
        <w:rPr>
          <w:lang w:val="de-DE"/>
        </w:rPr>
      </w:pPr>
      <w:r>
        <w:rPr>
          <w:lang w:val="de-DE"/>
        </w:rPr>
        <w:t>6 für Ingenieurgeologie</w:t>
      </w:r>
    </w:p>
    <w:p w:rsidR="00437B76" w:rsidRDefault="00437B76" w:rsidP="00437B76">
      <w:pPr>
        <w:spacing w:after="0" w:line="360" w:lineRule="auto"/>
        <w:rPr>
          <w:lang w:val="de-DE"/>
        </w:rPr>
      </w:pPr>
      <w:r>
        <w:rPr>
          <w:lang w:val="de-DE"/>
        </w:rPr>
        <w:t>16 für Bergbauingenieurswesen</w:t>
      </w:r>
    </w:p>
    <w:p w:rsidR="00437B76" w:rsidRDefault="00437B76" w:rsidP="00437B76">
      <w:pPr>
        <w:spacing w:after="0" w:line="360" w:lineRule="auto"/>
        <w:rPr>
          <w:lang w:val="de-DE"/>
        </w:rPr>
      </w:pPr>
      <w:r>
        <w:rPr>
          <w:lang w:val="de-DE"/>
        </w:rPr>
        <w:t>15 für Metallurgie und Werkstofftechnik</w:t>
      </w:r>
    </w:p>
    <w:p w:rsidR="00437B76" w:rsidRDefault="00437B76" w:rsidP="00437B76">
      <w:pPr>
        <w:spacing w:after="0" w:line="360" w:lineRule="auto"/>
        <w:rPr>
          <w:lang w:val="de-DE"/>
        </w:rPr>
      </w:pPr>
      <w:r>
        <w:rPr>
          <w:lang w:val="de-DE"/>
        </w:rPr>
        <w:t>25 für Maschinenbau</w:t>
      </w:r>
    </w:p>
    <w:p w:rsidR="00437B76" w:rsidRDefault="00437B76" w:rsidP="00437B76">
      <w:pPr>
        <w:spacing w:after="0" w:line="360" w:lineRule="auto"/>
        <w:rPr>
          <w:lang w:val="de-DE"/>
        </w:rPr>
      </w:pPr>
      <w:r>
        <w:rPr>
          <w:lang w:val="de-DE"/>
        </w:rPr>
        <w:t>13 für Textiltechnik</w:t>
      </w:r>
    </w:p>
    <w:p w:rsidR="00437B76" w:rsidRDefault="00437B76" w:rsidP="00437B76">
      <w:pPr>
        <w:spacing w:after="0" w:line="360" w:lineRule="auto"/>
        <w:rPr>
          <w:lang w:val="de-DE"/>
        </w:rPr>
      </w:pPr>
      <w:r>
        <w:rPr>
          <w:lang w:val="de-DE"/>
        </w:rPr>
        <w:t>Konferenzsaal</w:t>
      </w:r>
    </w:p>
    <w:p w:rsidR="00437B76" w:rsidRDefault="00437B76" w:rsidP="00437B76">
      <w:pPr>
        <w:spacing w:after="0" w:line="360" w:lineRule="auto"/>
        <w:rPr>
          <w:lang w:val="de-DE"/>
        </w:rPr>
      </w:pPr>
      <w:r>
        <w:rPr>
          <w:lang w:val="de-DE"/>
        </w:rPr>
        <w:t>Computer Labore</w:t>
      </w:r>
    </w:p>
    <w:p w:rsidR="00437B76" w:rsidRDefault="00437B76" w:rsidP="00437B76">
      <w:pPr>
        <w:spacing w:after="0" w:line="360" w:lineRule="auto"/>
        <w:rPr>
          <w:lang w:val="de-DE"/>
        </w:rPr>
      </w:pPr>
    </w:p>
    <w:p w:rsidR="00437B76" w:rsidRDefault="00437B76" w:rsidP="00437B76">
      <w:pPr>
        <w:spacing w:after="0" w:line="360" w:lineRule="auto"/>
        <w:rPr>
          <w:color w:val="FF0000"/>
          <w:u w:val="single"/>
          <w:lang w:val="de-DE"/>
        </w:rPr>
      </w:pPr>
      <w:r>
        <w:rPr>
          <w:color w:val="FF0000"/>
          <w:u w:val="single"/>
          <w:lang w:val="de-DE"/>
        </w:rPr>
        <w:t>AUSGEWÄHLTE BILDUNGSPROGRAMME</w:t>
      </w:r>
    </w:p>
    <w:p w:rsidR="00437B76" w:rsidRPr="00B20F14" w:rsidRDefault="00437B76" w:rsidP="00437B76">
      <w:pPr>
        <w:spacing w:after="0" w:line="360" w:lineRule="auto"/>
        <w:rPr>
          <w:rFonts w:cstheme="minorHAnsi"/>
        </w:rPr>
      </w:pPr>
      <w:proofErr w:type="spellStart"/>
      <w:r w:rsidRPr="00B20F14">
        <w:rPr>
          <w:rFonts w:cstheme="minorHAnsi"/>
        </w:rPr>
        <w:t>Minor</w:t>
      </w:r>
      <w:proofErr w:type="spellEnd"/>
      <w:r w:rsidRPr="00B20F14">
        <w:rPr>
          <w:rFonts w:cstheme="minorHAnsi"/>
        </w:rPr>
        <w:t xml:space="preserve"> </w:t>
      </w:r>
      <w:proofErr w:type="spellStart"/>
      <w:r w:rsidRPr="00B20F14">
        <w:rPr>
          <w:rFonts w:cstheme="minorHAnsi"/>
        </w:rPr>
        <w:t>und</w:t>
      </w:r>
      <w:proofErr w:type="spellEnd"/>
      <w:r w:rsidRPr="00B20F14">
        <w:rPr>
          <w:rFonts w:cstheme="minorHAnsi"/>
        </w:rPr>
        <w:t xml:space="preserve"> </w:t>
      </w:r>
      <w:proofErr w:type="spellStart"/>
      <w:r w:rsidRPr="00B20F14">
        <w:rPr>
          <w:rFonts w:eastAsia="Times New Roman" w:cstheme="minorHAnsi"/>
          <w:lang w:eastAsia="tr-TR"/>
        </w:rPr>
        <w:t>Double</w:t>
      </w:r>
      <w:proofErr w:type="spellEnd"/>
      <w:r w:rsidRPr="00B20F14">
        <w:rPr>
          <w:rFonts w:eastAsia="Times New Roman" w:cstheme="minorHAnsi"/>
          <w:lang w:eastAsia="tr-TR"/>
        </w:rPr>
        <w:t xml:space="preserve"> </w:t>
      </w:r>
      <w:proofErr w:type="spellStart"/>
      <w:r w:rsidRPr="00B20F14">
        <w:rPr>
          <w:rFonts w:eastAsia="Times New Roman" w:cstheme="minorHAnsi"/>
          <w:lang w:eastAsia="tr-TR"/>
        </w:rPr>
        <w:t>Major</w:t>
      </w:r>
      <w:proofErr w:type="spellEnd"/>
      <w:r w:rsidRPr="00B20F14">
        <w:rPr>
          <w:rFonts w:eastAsia="Times New Roman" w:cstheme="minorHAnsi"/>
          <w:lang w:eastAsia="tr-TR"/>
        </w:rPr>
        <w:t xml:space="preserve"> </w:t>
      </w:r>
      <w:proofErr w:type="spellStart"/>
      <w:r w:rsidRPr="00B20F14">
        <w:rPr>
          <w:rFonts w:eastAsia="Times New Roman" w:cstheme="minorHAnsi"/>
          <w:lang w:eastAsia="tr-TR"/>
        </w:rPr>
        <w:t>Programme</w:t>
      </w:r>
      <w:proofErr w:type="spellEnd"/>
    </w:p>
    <w:p w:rsidR="00437B76" w:rsidRDefault="00437B76" w:rsidP="00437B76">
      <w:pPr>
        <w:spacing w:after="0" w:line="360" w:lineRule="auto"/>
        <w:rPr>
          <w:color w:val="000000" w:themeColor="text1"/>
          <w:lang w:val="de-DE"/>
        </w:rPr>
      </w:pPr>
      <w:r>
        <w:rPr>
          <w:color w:val="000000" w:themeColor="text1"/>
          <w:lang w:val="de-DE"/>
        </w:rPr>
        <w:t xml:space="preserve">Austauschprogramme Erasmus+, </w:t>
      </w:r>
      <w:proofErr w:type="spellStart"/>
      <w:r>
        <w:rPr>
          <w:color w:val="000000" w:themeColor="text1"/>
          <w:lang w:val="de-DE"/>
        </w:rPr>
        <w:t>Mevlana</w:t>
      </w:r>
      <w:proofErr w:type="spellEnd"/>
      <w:r>
        <w:rPr>
          <w:color w:val="000000" w:themeColor="text1"/>
          <w:lang w:val="de-DE"/>
        </w:rPr>
        <w:t xml:space="preserve"> und </w:t>
      </w:r>
      <w:proofErr w:type="spellStart"/>
      <w:r>
        <w:rPr>
          <w:color w:val="000000" w:themeColor="text1"/>
          <w:lang w:val="de-DE"/>
        </w:rPr>
        <w:t>Farabi</w:t>
      </w:r>
      <w:proofErr w:type="spellEnd"/>
    </w:p>
    <w:p w:rsidR="00437B76" w:rsidRDefault="00437B76" w:rsidP="00437B76">
      <w:pPr>
        <w:spacing w:after="0" w:line="360" w:lineRule="auto"/>
        <w:rPr>
          <w:color w:val="FF0000"/>
          <w:lang w:val="de-DE"/>
        </w:rPr>
      </w:pPr>
    </w:p>
    <w:p w:rsidR="00437B76" w:rsidRDefault="00437B76" w:rsidP="00437B76">
      <w:pPr>
        <w:spacing w:after="0" w:line="360" w:lineRule="auto"/>
        <w:rPr>
          <w:color w:val="FF0000"/>
          <w:lang w:val="de-DE"/>
        </w:rPr>
      </w:pPr>
    </w:p>
    <w:p w:rsidR="00437B76" w:rsidRDefault="00437B76" w:rsidP="00437B76">
      <w:pPr>
        <w:spacing w:after="0" w:line="360" w:lineRule="auto"/>
        <w:rPr>
          <w:color w:val="FF0000"/>
          <w:u w:val="single"/>
          <w:lang w:val="de-DE"/>
        </w:rPr>
      </w:pPr>
      <w:r>
        <w:rPr>
          <w:color w:val="FF0000"/>
          <w:u w:val="single"/>
          <w:lang w:val="de-DE"/>
        </w:rPr>
        <w:t>Fachbereich Technische Informatik</w:t>
      </w:r>
    </w:p>
    <w:p w:rsidR="00437B76" w:rsidRDefault="00437B76" w:rsidP="00437B76">
      <w:pPr>
        <w:spacing w:after="0" w:line="360" w:lineRule="auto"/>
        <w:rPr>
          <w:lang w:val="de-DE"/>
        </w:rPr>
      </w:pPr>
      <w:r>
        <w:rPr>
          <w:lang w:val="de-DE"/>
        </w:rPr>
        <w:t xml:space="preserve">Das Department </w:t>
      </w:r>
      <w:proofErr w:type="spellStart"/>
      <w:r>
        <w:rPr>
          <w:lang w:val="de-DE"/>
        </w:rPr>
        <w:t>of</w:t>
      </w:r>
      <w:proofErr w:type="spellEnd"/>
      <w:r>
        <w:rPr>
          <w:lang w:val="de-DE"/>
        </w:rPr>
        <w:t xml:space="preserve"> Computer Engineering zielt in erster Linie darauf ab, Computeringenieure auszubilden, die für die Probleme des Landes sensibel sind, eine universelle Perspektive haben, sich an professionelle ethische Werte halten und aktuelle Technologien effektiv nutzen, zur Wissenschaft beitragen und Forschungsergebnisse und Entwicklungsaktivitäten mit der Gesellschaft teilen können.</w:t>
      </w:r>
    </w:p>
    <w:p w:rsidR="00437B76" w:rsidRDefault="00437B76" w:rsidP="00437B76">
      <w:pPr>
        <w:spacing w:after="0" w:line="360" w:lineRule="auto"/>
        <w:rPr>
          <w:lang w:val="de-DE"/>
        </w:rPr>
      </w:pPr>
      <w:r>
        <w:rPr>
          <w:lang w:val="de-DE"/>
        </w:rPr>
        <w:t xml:space="preserve">Im Department </w:t>
      </w:r>
      <w:proofErr w:type="spellStart"/>
      <w:r>
        <w:rPr>
          <w:lang w:val="de-DE"/>
        </w:rPr>
        <w:t>of</w:t>
      </w:r>
      <w:proofErr w:type="spellEnd"/>
      <w:r>
        <w:rPr>
          <w:lang w:val="de-DE"/>
        </w:rPr>
        <w:t xml:space="preserve"> Computer Engineering wird zu 100 % in Englisch unterrichtet.</w:t>
      </w:r>
    </w:p>
    <w:p w:rsidR="00437B76" w:rsidRDefault="00437B76" w:rsidP="00437B76">
      <w:pPr>
        <w:spacing w:after="0" w:line="360" w:lineRule="auto"/>
        <w:rPr>
          <w:lang w:val="de-DE"/>
        </w:rPr>
      </w:pPr>
      <w:r>
        <w:rPr>
          <w:lang w:val="de-DE"/>
        </w:rPr>
        <w:t>Ein 1-jähriges Englisch-Vorbereitungsprogramm ist obligatorisch.</w:t>
      </w:r>
    </w:p>
    <w:p w:rsidR="00B20F14" w:rsidRDefault="00B20F14" w:rsidP="00B20F14">
      <w:pPr>
        <w:spacing w:after="0" w:line="360" w:lineRule="auto"/>
        <w:rPr>
          <w:lang w:val="de-DE"/>
        </w:rPr>
      </w:pPr>
      <w:r>
        <w:rPr>
          <w:lang w:val="de-DE"/>
        </w:rPr>
        <w:lastRenderedPageBreak/>
        <w:t>Das Studium erfolgt nach</w:t>
      </w:r>
      <w:r>
        <w:rPr>
          <w:lang w:val="de-DE"/>
        </w:rPr>
        <w:t xml:space="preserve"> dem Kurspass-System. Es wird ein relatives Bewertungssystem angewendet.</w:t>
      </w:r>
    </w:p>
    <w:p w:rsidR="00B20F14" w:rsidRDefault="00B20F14" w:rsidP="00437B76">
      <w:pPr>
        <w:spacing w:after="0" w:line="360" w:lineRule="auto"/>
        <w:rPr>
          <w:color w:val="FF0000"/>
          <w:lang w:val="de-DE"/>
        </w:rPr>
      </w:pPr>
    </w:p>
    <w:p w:rsidR="00437B76" w:rsidRDefault="00437B76" w:rsidP="00437B76">
      <w:pPr>
        <w:spacing w:after="0" w:line="360" w:lineRule="auto"/>
        <w:rPr>
          <w:color w:val="FF0000"/>
          <w:u w:val="single"/>
          <w:lang w:val="de-DE"/>
        </w:rPr>
      </w:pPr>
    </w:p>
    <w:p w:rsidR="00437B76" w:rsidRDefault="00437B76" w:rsidP="00437B76">
      <w:pPr>
        <w:spacing w:after="0" w:line="360" w:lineRule="auto"/>
        <w:rPr>
          <w:lang w:val="de-DE"/>
        </w:rPr>
      </w:pPr>
      <w:r>
        <w:rPr>
          <w:color w:val="FF0000"/>
          <w:u w:val="single"/>
          <w:lang w:val="de-DE"/>
        </w:rPr>
        <w:t>Karrierebereiche</w:t>
      </w:r>
    </w:p>
    <w:p w:rsidR="00437B76" w:rsidRDefault="00437B76" w:rsidP="00437B76">
      <w:pPr>
        <w:spacing w:after="0" w:line="360" w:lineRule="auto"/>
        <w:rPr>
          <w:lang w:val="de-DE"/>
        </w:rPr>
      </w:pPr>
      <w:r>
        <w:rPr>
          <w:lang w:val="de-DE"/>
        </w:rPr>
        <w:t>Absolventinnen und Absolventen des Fachbereichs Technische Informatik können als Softwareingenieur in privaten Institutionen aus den Bereichen Bildung, Industrie, Handel, Dienstleistung, Beratung, in öffentlichen Einrichtungen, Banken, Universitäten, Unternehmen, die Computerhardware und -software herstellen und vermarkten, als Netzwerkspezialisten in Informationsverarbeitungszentren und als Netzwerkspezialisten an der Hardware-Software-Integration im Bereich des Schaltungsdesigns arbeiten.</w:t>
      </w:r>
    </w:p>
    <w:p w:rsidR="00437B76" w:rsidRDefault="00437B76" w:rsidP="00437B76">
      <w:pPr>
        <w:spacing w:after="0" w:line="360" w:lineRule="auto"/>
        <w:rPr>
          <w:color w:val="FF0000"/>
          <w:u w:val="single"/>
          <w:lang w:val="de-DE"/>
        </w:rPr>
      </w:pPr>
    </w:p>
    <w:p w:rsidR="00437B76" w:rsidRDefault="00437B76" w:rsidP="00437B76">
      <w:pPr>
        <w:spacing w:after="0" w:line="360" w:lineRule="auto"/>
        <w:rPr>
          <w:color w:val="FF0000"/>
          <w:u w:val="single"/>
          <w:lang w:val="de-DE"/>
        </w:rPr>
      </w:pPr>
      <w:r>
        <w:rPr>
          <w:color w:val="FF0000"/>
          <w:u w:val="single"/>
          <w:lang w:val="de-DE"/>
        </w:rPr>
        <w:t xml:space="preserve">Fachbereich </w:t>
      </w:r>
      <w:bookmarkStart w:id="1" w:name="_Hlk127420350"/>
      <w:r>
        <w:rPr>
          <w:color w:val="FF0000"/>
          <w:u w:val="single"/>
          <w:lang w:val="de-DE"/>
        </w:rPr>
        <w:t>Umwelttechnik</w:t>
      </w:r>
      <w:bookmarkEnd w:id="1"/>
    </w:p>
    <w:p w:rsidR="00437B76" w:rsidRDefault="00437B76" w:rsidP="00437B76">
      <w:pPr>
        <w:spacing w:after="0" w:line="360" w:lineRule="auto"/>
        <w:rPr>
          <w:lang w:val="de-DE"/>
        </w:rPr>
      </w:pPr>
      <w:r>
        <w:rPr>
          <w:lang w:val="de-DE"/>
        </w:rPr>
        <w:t xml:space="preserve">Fakultät für Umwelttechnik der Universität </w:t>
      </w:r>
      <w:proofErr w:type="spellStart"/>
      <w:r>
        <w:rPr>
          <w:lang w:val="de-DE"/>
        </w:rPr>
        <w:t>Dokuz</w:t>
      </w:r>
      <w:proofErr w:type="spellEnd"/>
      <w:r>
        <w:rPr>
          <w:lang w:val="de-DE"/>
        </w:rPr>
        <w:t xml:space="preserve"> </w:t>
      </w:r>
      <w:proofErr w:type="spellStart"/>
      <w:r>
        <w:rPr>
          <w:lang w:val="de-DE"/>
        </w:rPr>
        <w:t>Eylul</w:t>
      </w:r>
      <w:proofErr w:type="spellEnd"/>
      <w:r>
        <w:rPr>
          <w:lang w:val="de-DE"/>
        </w:rPr>
        <w:t xml:space="preserve"> zielt darauf ab, Persönlichkeiten auszubilden,</w:t>
      </w:r>
    </w:p>
    <w:p w:rsidR="00437B76" w:rsidRDefault="00437B76" w:rsidP="00437B76">
      <w:pPr>
        <w:spacing w:after="0" w:line="360" w:lineRule="auto"/>
        <w:rPr>
          <w:lang w:val="de-DE"/>
        </w:rPr>
      </w:pPr>
      <w:r>
        <w:rPr>
          <w:lang w:val="de-DE"/>
        </w:rPr>
        <w:t>die mit theoretischem und angewandtem Wissen über Umweltingenieurwesen ausgestattet sind, das auf den Hauptprinzipien der Grundlagen- und Ingenieurwissenschaften basiert;</w:t>
      </w:r>
    </w:p>
    <w:p w:rsidR="00437B76" w:rsidRDefault="00437B76" w:rsidP="00437B76">
      <w:pPr>
        <w:spacing w:after="0" w:line="360" w:lineRule="auto"/>
        <w:rPr>
          <w:lang w:val="de-DE"/>
        </w:rPr>
      </w:pPr>
      <w:r>
        <w:rPr>
          <w:lang w:val="de-DE"/>
        </w:rPr>
        <w:t>die die Prinzipien der Nutzung von Luft-, Wasser- und Bodenumgebungen unter Berücksichtigung der aktuellen und zukünftigen Bilanzen kennen;</w:t>
      </w:r>
    </w:p>
    <w:p w:rsidR="00437B76" w:rsidRDefault="00437B76" w:rsidP="00437B76">
      <w:pPr>
        <w:spacing w:after="0" w:line="360" w:lineRule="auto"/>
        <w:rPr>
          <w:lang w:val="de-DE"/>
        </w:rPr>
      </w:pPr>
      <w:r>
        <w:rPr>
          <w:lang w:val="de-DE"/>
        </w:rPr>
        <w:t xml:space="preserve">die </w:t>
      </w:r>
      <w:proofErr w:type="gramStart"/>
      <w:r>
        <w:rPr>
          <w:lang w:val="de-DE"/>
        </w:rPr>
        <w:t>die technische Strukturen</w:t>
      </w:r>
      <w:proofErr w:type="gramEnd"/>
      <w:r>
        <w:rPr>
          <w:lang w:val="de-DE"/>
        </w:rPr>
        <w:t xml:space="preserve"> entwerfen können, um diese Umgebungen zu schützen und zu entwickeln und die Umwelt sauber zu halten;</w:t>
      </w:r>
    </w:p>
    <w:p w:rsidR="00437B76" w:rsidRDefault="00437B76" w:rsidP="00437B76">
      <w:pPr>
        <w:spacing w:after="0" w:line="360" w:lineRule="auto"/>
        <w:rPr>
          <w:lang w:val="de-DE"/>
        </w:rPr>
      </w:pPr>
      <w:r>
        <w:rPr>
          <w:lang w:val="de-DE"/>
        </w:rPr>
        <w:t>die das Projekt produzieren und umsetzen;</w:t>
      </w:r>
    </w:p>
    <w:p w:rsidR="00437B76" w:rsidRDefault="004D2A93" w:rsidP="00437B76">
      <w:pPr>
        <w:spacing w:after="0" w:line="360" w:lineRule="auto"/>
        <w:rPr>
          <w:lang w:val="de-DE"/>
        </w:rPr>
      </w:pPr>
      <w:proofErr w:type="gramStart"/>
      <w:r>
        <w:rPr>
          <w:lang w:val="de-DE"/>
        </w:rPr>
        <w:t>die investigative Qualitäten</w:t>
      </w:r>
      <w:proofErr w:type="gramEnd"/>
      <w:r>
        <w:rPr>
          <w:lang w:val="de-DE"/>
        </w:rPr>
        <w:t xml:space="preserve"> haben</w:t>
      </w:r>
      <w:r w:rsidR="00437B76">
        <w:rPr>
          <w:lang w:val="de-DE"/>
        </w:rPr>
        <w:t xml:space="preserve"> und die Grundlagen der Überwachung der technologischen Entwicklung erlernt haben;</w:t>
      </w:r>
    </w:p>
    <w:p w:rsidR="00437B76" w:rsidRDefault="00437B76" w:rsidP="00437B76">
      <w:pPr>
        <w:spacing w:after="0" w:line="360" w:lineRule="auto"/>
        <w:rPr>
          <w:lang w:val="de-DE"/>
        </w:rPr>
      </w:pPr>
      <w:r>
        <w:rPr>
          <w:lang w:val="de-DE"/>
        </w:rPr>
        <w:t>die in der Lage sind, ihre Meinung vor der Gesellschaft zu verteidigen, in einem Team arbeiten und leiten können;</w:t>
      </w:r>
    </w:p>
    <w:p w:rsidR="00437B76" w:rsidRDefault="00437B76" w:rsidP="00437B76">
      <w:pPr>
        <w:spacing w:after="0" w:line="360" w:lineRule="auto"/>
        <w:rPr>
          <w:lang w:val="de-DE"/>
        </w:rPr>
      </w:pPr>
      <w:r>
        <w:rPr>
          <w:lang w:val="de-DE"/>
        </w:rPr>
        <w:t>die sich beruflich sozialer Probleme und ethischer Verantwortung bewusst sind.</w:t>
      </w:r>
    </w:p>
    <w:p w:rsidR="00437B76" w:rsidRDefault="00437B76" w:rsidP="00437B76">
      <w:pPr>
        <w:spacing w:after="0" w:line="360" w:lineRule="auto"/>
        <w:rPr>
          <w:lang w:val="de-DE"/>
        </w:rPr>
      </w:pPr>
    </w:p>
    <w:p w:rsidR="00437B76" w:rsidRDefault="00437B76" w:rsidP="00437B76">
      <w:pPr>
        <w:spacing w:after="0" w:line="360" w:lineRule="auto"/>
        <w:rPr>
          <w:rFonts w:cstheme="minorHAnsi"/>
          <w:lang w:val="de-DE"/>
        </w:rPr>
      </w:pPr>
      <w:r>
        <w:rPr>
          <w:rFonts w:cstheme="minorHAnsi"/>
          <w:lang w:val="de-DE"/>
        </w:rPr>
        <w:t xml:space="preserve">Im Fachbereich </w:t>
      </w:r>
      <w:r>
        <w:rPr>
          <w:lang w:val="de-DE"/>
        </w:rPr>
        <w:t>Umwelttechnik</w:t>
      </w:r>
      <w:r>
        <w:rPr>
          <w:rFonts w:cstheme="minorHAnsi"/>
          <w:lang w:val="de-DE"/>
        </w:rPr>
        <w:t xml:space="preserve"> ist die Bildungssprache Türkisch.</w:t>
      </w:r>
    </w:p>
    <w:p w:rsidR="004D2A93" w:rsidRDefault="004D2A93" w:rsidP="004D2A93">
      <w:pPr>
        <w:spacing w:after="0" w:line="360" w:lineRule="auto"/>
        <w:rPr>
          <w:lang w:val="de-DE"/>
        </w:rPr>
      </w:pPr>
      <w:r>
        <w:rPr>
          <w:lang w:val="de-DE"/>
        </w:rPr>
        <w:t>Das Studium erfolgt nach dem Kurspass-System. Es wird ein relatives Bewertungssystem angewendet.</w:t>
      </w:r>
    </w:p>
    <w:p w:rsidR="004D2A93" w:rsidRDefault="004D2A93" w:rsidP="00437B76">
      <w:pPr>
        <w:spacing w:after="0" w:line="360" w:lineRule="auto"/>
        <w:rPr>
          <w:rFonts w:cstheme="minorHAnsi"/>
          <w:lang w:val="de-DE"/>
        </w:rPr>
      </w:pPr>
    </w:p>
    <w:p w:rsidR="00437B76" w:rsidRDefault="00437B76" w:rsidP="00437B76">
      <w:pPr>
        <w:spacing w:after="0" w:line="360" w:lineRule="auto"/>
        <w:rPr>
          <w:lang w:val="de-DE"/>
        </w:rPr>
      </w:pPr>
    </w:p>
    <w:p w:rsidR="00437B76" w:rsidRDefault="00437B76" w:rsidP="00437B76">
      <w:pPr>
        <w:spacing w:after="0" w:line="360" w:lineRule="auto"/>
        <w:rPr>
          <w:lang w:val="de-DE"/>
        </w:rPr>
      </w:pPr>
      <w:r>
        <w:rPr>
          <w:color w:val="FF0000"/>
          <w:u w:val="single"/>
          <w:lang w:val="de-DE"/>
        </w:rPr>
        <w:t>Karrierebereiche</w:t>
      </w:r>
    </w:p>
    <w:p w:rsidR="00437B76" w:rsidRDefault="00437B76" w:rsidP="00437B76">
      <w:pPr>
        <w:pStyle w:val="ListeParagraf"/>
        <w:numPr>
          <w:ilvl w:val="0"/>
          <w:numId w:val="2"/>
        </w:numPr>
        <w:spacing w:after="0" w:line="360" w:lineRule="auto"/>
        <w:rPr>
          <w:lang w:val="de-DE"/>
        </w:rPr>
      </w:pPr>
      <w:r>
        <w:rPr>
          <w:lang w:val="de-DE"/>
        </w:rPr>
        <w:t>Umweltingenieure können tätig sein in Bereichen wie:</w:t>
      </w:r>
    </w:p>
    <w:p w:rsidR="00437B76" w:rsidRDefault="00437B76" w:rsidP="00437B76">
      <w:pPr>
        <w:pStyle w:val="ListeParagraf"/>
        <w:numPr>
          <w:ilvl w:val="0"/>
          <w:numId w:val="2"/>
        </w:numPr>
        <w:spacing w:after="0" w:line="360" w:lineRule="auto"/>
        <w:rPr>
          <w:lang w:val="de-DE"/>
        </w:rPr>
      </w:pPr>
      <w:r>
        <w:rPr>
          <w:lang w:val="de-DE"/>
        </w:rPr>
        <w:t>Trink- und Brauchwasserversorgung, -übertragung, -aufbereitung und -verteilung;</w:t>
      </w:r>
    </w:p>
    <w:p w:rsidR="00437B76" w:rsidRDefault="00437B76" w:rsidP="00437B76">
      <w:pPr>
        <w:pStyle w:val="ListeParagraf"/>
        <w:numPr>
          <w:ilvl w:val="0"/>
          <w:numId w:val="2"/>
        </w:numPr>
        <w:spacing w:after="0" w:line="360" w:lineRule="auto"/>
        <w:rPr>
          <w:lang w:val="de-DE"/>
        </w:rPr>
      </w:pPr>
      <w:r>
        <w:rPr>
          <w:lang w:val="de-DE"/>
        </w:rPr>
        <w:lastRenderedPageBreak/>
        <w:t>Sammlung, Behandlung, Rückgewinnung und Entsorgung von häuslichem und industriellem Abwasser;</w:t>
      </w:r>
    </w:p>
    <w:p w:rsidR="00437B76" w:rsidRDefault="00437B76" w:rsidP="00437B76">
      <w:pPr>
        <w:pStyle w:val="ListeParagraf"/>
        <w:numPr>
          <w:ilvl w:val="0"/>
          <w:numId w:val="2"/>
        </w:numPr>
        <w:spacing w:after="0" w:line="360" w:lineRule="auto"/>
        <w:rPr>
          <w:lang w:val="de-DE"/>
        </w:rPr>
      </w:pPr>
      <w:r>
        <w:rPr>
          <w:lang w:val="de-DE"/>
        </w:rPr>
        <w:t>Sammlung, Ableitung und Behandlung von Oberflächendrainage und Regenwasser;</w:t>
      </w:r>
    </w:p>
    <w:p w:rsidR="00437B76" w:rsidRDefault="00437B76" w:rsidP="00437B76">
      <w:pPr>
        <w:pStyle w:val="ListeParagraf"/>
        <w:numPr>
          <w:ilvl w:val="0"/>
          <w:numId w:val="2"/>
        </w:numPr>
        <w:spacing w:after="0" w:line="360" w:lineRule="auto"/>
        <w:rPr>
          <w:lang w:val="de-DE"/>
        </w:rPr>
      </w:pPr>
      <w:r>
        <w:rPr>
          <w:lang w:val="de-DE"/>
        </w:rPr>
        <w:t>Sammlung, Transport, Verwertung, Entsorgung und Verarbeitung von festen Abfällen;</w:t>
      </w:r>
    </w:p>
    <w:p w:rsidR="00437B76" w:rsidRDefault="00437B76" w:rsidP="00437B76">
      <w:pPr>
        <w:pStyle w:val="ListeParagraf"/>
        <w:numPr>
          <w:ilvl w:val="0"/>
          <w:numId w:val="2"/>
        </w:numPr>
        <w:spacing w:after="0" w:line="360" w:lineRule="auto"/>
        <w:rPr>
          <w:lang w:val="de-DE"/>
        </w:rPr>
      </w:pPr>
      <w:r>
        <w:rPr>
          <w:lang w:val="de-DE"/>
        </w:rPr>
        <w:t>Management und Entsorgung von schädlichen und gefährlichen Abfällen;</w:t>
      </w:r>
    </w:p>
    <w:p w:rsidR="00437B76" w:rsidRDefault="00437B76" w:rsidP="00437B76">
      <w:pPr>
        <w:pStyle w:val="ListeParagraf"/>
        <w:numPr>
          <w:ilvl w:val="0"/>
          <w:numId w:val="2"/>
        </w:numPr>
        <w:spacing w:after="0" w:line="360" w:lineRule="auto"/>
        <w:rPr>
          <w:lang w:val="de-DE"/>
        </w:rPr>
      </w:pPr>
      <w:r>
        <w:rPr>
          <w:lang w:val="de-DE"/>
        </w:rPr>
        <w:t>über die Vermeidung von Luftverschmutzung:</w:t>
      </w:r>
    </w:p>
    <w:p w:rsidR="00437B76" w:rsidRDefault="00437B76" w:rsidP="00437B76">
      <w:pPr>
        <w:pStyle w:val="ListeParagraf"/>
        <w:numPr>
          <w:ilvl w:val="0"/>
          <w:numId w:val="3"/>
        </w:numPr>
        <w:spacing w:after="0" w:line="360" w:lineRule="auto"/>
        <w:rPr>
          <w:lang w:val="de-DE"/>
        </w:rPr>
      </w:pPr>
      <w:r>
        <w:rPr>
          <w:lang w:val="de-DE"/>
        </w:rPr>
        <w:t>Quellenkontrolle, Auswahl und Anwendung von Aufbereitungstechnologien,</w:t>
      </w:r>
    </w:p>
    <w:p w:rsidR="00437B76" w:rsidRDefault="00437B76" w:rsidP="00437B76">
      <w:pPr>
        <w:pStyle w:val="ListeParagraf"/>
        <w:numPr>
          <w:ilvl w:val="0"/>
          <w:numId w:val="3"/>
        </w:numPr>
        <w:spacing w:after="0" w:line="360" w:lineRule="auto"/>
        <w:rPr>
          <w:lang w:val="de-DE"/>
        </w:rPr>
      </w:pPr>
      <w:r>
        <w:rPr>
          <w:lang w:val="de-DE"/>
        </w:rPr>
        <w:t>Planung und Koordination von Studien zur Umweltverträglichkeitsprüfung (UVP),</w:t>
      </w:r>
    </w:p>
    <w:p w:rsidR="00437B76" w:rsidRDefault="00437B76" w:rsidP="00437B76">
      <w:pPr>
        <w:pStyle w:val="ListeParagraf"/>
        <w:numPr>
          <w:ilvl w:val="0"/>
          <w:numId w:val="3"/>
        </w:numPr>
        <w:spacing w:after="0" w:line="360" w:lineRule="auto"/>
        <w:rPr>
          <w:lang w:val="de-DE"/>
        </w:rPr>
      </w:pPr>
      <w:r>
        <w:rPr>
          <w:lang w:val="de-DE"/>
        </w:rPr>
        <w:t>Erstellung und Durchführung von UVP-Berichten,</w:t>
      </w:r>
    </w:p>
    <w:p w:rsidR="00437B76" w:rsidRDefault="00437B76" w:rsidP="00437B76">
      <w:pPr>
        <w:pStyle w:val="ListeParagraf"/>
        <w:numPr>
          <w:ilvl w:val="0"/>
          <w:numId w:val="3"/>
        </w:numPr>
        <w:spacing w:after="0" w:line="360" w:lineRule="auto"/>
        <w:rPr>
          <w:lang w:val="de-DE"/>
        </w:rPr>
      </w:pPr>
      <w:r>
        <w:rPr>
          <w:lang w:val="de-DE"/>
        </w:rPr>
        <w:t>Modellierung von Umweltressourcen,</w:t>
      </w:r>
    </w:p>
    <w:p w:rsidR="00437B76" w:rsidRDefault="00437B76" w:rsidP="00437B76">
      <w:pPr>
        <w:pStyle w:val="ListeParagraf"/>
        <w:numPr>
          <w:ilvl w:val="0"/>
          <w:numId w:val="3"/>
        </w:numPr>
        <w:spacing w:after="0" w:line="360" w:lineRule="auto"/>
        <w:rPr>
          <w:lang w:val="de-DE"/>
        </w:rPr>
      </w:pPr>
      <w:r>
        <w:rPr>
          <w:lang w:val="de-DE"/>
        </w:rPr>
        <w:t>Kontrolle über die Vermeidung von Umweltverschmutzung,</w:t>
      </w:r>
    </w:p>
    <w:p w:rsidR="00437B76" w:rsidRDefault="00437B76" w:rsidP="00437B76">
      <w:pPr>
        <w:pStyle w:val="ListeParagraf"/>
        <w:numPr>
          <w:ilvl w:val="0"/>
          <w:numId w:val="3"/>
        </w:numPr>
        <w:spacing w:after="0" w:line="360" w:lineRule="auto"/>
        <w:rPr>
          <w:lang w:val="de-DE"/>
        </w:rPr>
      </w:pPr>
      <w:r>
        <w:rPr>
          <w:lang w:val="de-DE"/>
        </w:rPr>
        <w:t>Management- und Beratungsdienste,</w:t>
      </w:r>
    </w:p>
    <w:p w:rsidR="00437B76" w:rsidRDefault="00437B76" w:rsidP="00437B76">
      <w:pPr>
        <w:pStyle w:val="ListeParagraf"/>
        <w:numPr>
          <w:ilvl w:val="0"/>
          <w:numId w:val="3"/>
        </w:numPr>
        <w:spacing w:after="0" w:line="360" w:lineRule="auto"/>
        <w:rPr>
          <w:lang w:val="de-DE"/>
        </w:rPr>
      </w:pPr>
      <w:r>
        <w:rPr>
          <w:lang w:val="de-DE"/>
        </w:rPr>
        <w:t>Probenahme, Messung und Bewertung aus verschiedenen Umweltsegmenten,</w:t>
      </w:r>
    </w:p>
    <w:p w:rsidR="00437B76" w:rsidRDefault="00437B76" w:rsidP="00437B76">
      <w:pPr>
        <w:pStyle w:val="ListeParagraf"/>
        <w:numPr>
          <w:ilvl w:val="0"/>
          <w:numId w:val="4"/>
        </w:numPr>
        <w:spacing w:after="0" w:line="360" w:lineRule="auto"/>
        <w:rPr>
          <w:lang w:val="de-DE"/>
        </w:rPr>
      </w:pPr>
      <w:r>
        <w:rPr>
          <w:lang w:val="de-DE"/>
        </w:rPr>
        <w:t>Kontrolle und Vermeidung von Lärmbelästigung</w:t>
      </w:r>
    </w:p>
    <w:p w:rsidR="00437B76" w:rsidRDefault="00437B76" w:rsidP="00437B76">
      <w:pPr>
        <w:pStyle w:val="ListeParagraf"/>
        <w:numPr>
          <w:ilvl w:val="0"/>
          <w:numId w:val="4"/>
        </w:numPr>
        <w:spacing w:after="0" w:line="360" w:lineRule="auto"/>
        <w:rPr>
          <w:lang w:val="de-DE"/>
        </w:rPr>
      </w:pPr>
      <w:r>
        <w:rPr>
          <w:lang w:val="de-DE"/>
        </w:rPr>
        <w:t>Studien zur Verhinderung der Verschmutzung von Böden und Grundwasserressourcen,</w:t>
      </w:r>
    </w:p>
    <w:p w:rsidR="00437B76" w:rsidRDefault="00437B76" w:rsidP="00437B76">
      <w:pPr>
        <w:pStyle w:val="ListeParagraf"/>
        <w:numPr>
          <w:ilvl w:val="0"/>
          <w:numId w:val="4"/>
        </w:numPr>
        <w:spacing w:after="0" w:line="360" w:lineRule="auto"/>
        <w:rPr>
          <w:lang w:val="de-DE"/>
        </w:rPr>
      </w:pPr>
      <w:r>
        <w:rPr>
          <w:lang w:val="de-DE"/>
        </w:rPr>
        <w:t>Verantwortlichkeit für die Feststellung der Verschmutzung durch Schadstoffquellen,</w:t>
      </w:r>
    </w:p>
    <w:p w:rsidR="00437B76" w:rsidRDefault="00437B76" w:rsidP="00437B76">
      <w:pPr>
        <w:pStyle w:val="ListeParagraf"/>
        <w:numPr>
          <w:ilvl w:val="0"/>
          <w:numId w:val="4"/>
        </w:numPr>
        <w:spacing w:after="0" w:line="360" w:lineRule="auto"/>
        <w:rPr>
          <w:lang w:val="de-DE"/>
        </w:rPr>
      </w:pPr>
      <w:r>
        <w:rPr>
          <w:lang w:val="de-DE"/>
        </w:rPr>
        <w:t>Anwendungs- und Verwaltungsdienste</w:t>
      </w:r>
    </w:p>
    <w:p w:rsidR="00437B76" w:rsidRDefault="00437B76" w:rsidP="00437B76">
      <w:pPr>
        <w:spacing w:after="0" w:line="360" w:lineRule="auto"/>
        <w:rPr>
          <w:lang w:val="de-DE"/>
        </w:rPr>
      </w:pPr>
    </w:p>
    <w:p w:rsidR="00437B76" w:rsidRDefault="00437B76" w:rsidP="00437B76">
      <w:pPr>
        <w:spacing w:after="0" w:line="360" w:lineRule="auto"/>
        <w:rPr>
          <w:lang w:val="de-DE"/>
        </w:rPr>
      </w:pPr>
      <w:r>
        <w:rPr>
          <w:color w:val="FF0000"/>
          <w:u w:val="single"/>
          <w:lang w:val="de-DE"/>
        </w:rPr>
        <w:t>Arbeitsbereiche</w:t>
      </w:r>
    </w:p>
    <w:p w:rsidR="00437B76" w:rsidRDefault="00437B76" w:rsidP="00437B76">
      <w:pPr>
        <w:spacing w:after="0" w:line="360" w:lineRule="auto"/>
        <w:rPr>
          <w:lang w:val="de-DE"/>
        </w:rPr>
      </w:pPr>
      <w:r>
        <w:rPr>
          <w:lang w:val="de-DE"/>
        </w:rPr>
        <w:t xml:space="preserve">Zu den öffentlichen Institutionen und Organisationen, in denen ein Umweltingenieur arbeiten kann, gehören das Ministerium für Umwelt und Urbanisierung und verwandte Direktionen, das Ministerium für Land- und Forstwirtschaft und verwandte Direktionen, die Generaldirektion der </w:t>
      </w:r>
      <w:proofErr w:type="spellStart"/>
      <w:r>
        <w:rPr>
          <w:lang w:val="de-DE"/>
        </w:rPr>
        <w:t>Provincial</w:t>
      </w:r>
      <w:proofErr w:type="spellEnd"/>
      <w:r>
        <w:rPr>
          <w:lang w:val="de-DE"/>
        </w:rPr>
        <w:t xml:space="preserve"> Bank und ihrer Tochtergesellschaften, die Generaldirektion der DSI (Staatliche Wasserwerke) und ihre Mitgliedsorganisationen, Kommunen und verbundene Institutionen.</w:t>
      </w:r>
    </w:p>
    <w:p w:rsidR="004D2A93" w:rsidRDefault="00437B76" w:rsidP="00437B76">
      <w:pPr>
        <w:spacing w:after="0" w:line="360" w:lineRule="auto"/>
        <w:rPr>
          <w:lang w:val="de-DE"/>
        </w:rPr>
      </w:pPr>
      <w:r>
        <w:rPr>
          <w:lang w:val="de-DE"/>
        </w:rPr>
        <w:t>Umweltingenieure, die in der Privatwirtschaft arbeiten möchten, können in Industriezonen, in denen Infrastruktur- und Kläranlagen gebaut oder betrieben werden, Arbeitsschutzabteilungen verschiedener Industrieunternehmen und -organisationen, Industrieorganisationen, die sich mit umwelttechnischen Fragen befassen, Projektbüros, UVP Büros, Umweltberatungsunternehmen, Universitäten, Institute, Zentren und private Institutionen, die Labordienstl</w:t>
      </w:r>
      <w:r w:rsidR="004D2A93">
        <w:rPr>
          <w:lang w:val="de-DE"/>
        </w:rPr>
        <w:t>eistungen erbringen.</w:t>
      </w:r>
    </w:p>
    <w:p w:rsidR="004D2A93" w:rsidRDefault="004D2A93" w:rsidP="00437B76">
      <w:pPr>
        <w:spacing w:after="0" w:line="360" w:lineRule="auto"/>
        <w:rPr>
          <w:lang w:val="de-DE"/>
        </w:rPr>
      </w:pPr>
    </w:p>
    <w:p w:rsidR="00437B76" w:rsidRDefault="00437B76" w:rsidP="00437B76">
      <w:pPr>
        <w:spacing w:after="0" w:line="360" w:lineRule="auto"/>
        <w:rPr>
          <w:color w:val="FF0000"/>
          <w:u w:val="single"/>
          <w:lang w:val="de-DE"/>
        </w:rPr>
      </w:pPr>
      <w:r>
        <w:rPr>
          <w:color w:val="FF0000"/>
          <w:u w:val="single"/>
          <w:lang w:val="de-DE"/>
        </w:rPr>
        <w:t xml:space="preserve">Fachbereich </w:t>
      </w:r>
      <w:bookmarkStart w:id="2" w:name="_Hlk127452044"/>
      <w:r>
        <w:rPr>
          <w:color w:val="FF0000"/>
          <w:u w:val="single"/>
          <w:lang w:val="de-DE"/>
        </w:rPr>
        <w:t>Elektro-Elektronik-Engineering</w:t>
      </w:r>
      <w:bookmarkEnd w:id="2"/>
    </w:p>
    <w:p w:rsidR="00437B76" w:rsidRDefault="00437B76" w:rsidP="00437B76">
      <w:pPr>
        <w:spacing w:after="0" w:line="360" w:lineRule="auto"/>
        <w:rPr>
          <w:lang w:val="de-DE"/>
        </w:rPr>
      </w:pPr>
      <w:r>
        <w:rPr>
          <w:lang w:val="de-DE"/>
        </w:rPr>
        <w:t>Ziel des Fachbereichs ist es, in allen Grundlagenbereichen der Elektrotechnik und Elektronik insbesondere in den Feldern Telekommunikation, elektromagnetische Felder, Signalverarbeitung, Elektronik, Energiesysteme etc.,</w:t>
      </w:r>
    </w:p>
    <w:p w:rsidR="00437B76" w:rsidRDefault="00437B76" w:rsidP="00437B76">
      <w:pPr>
        <w:spacing w:after="0" w:line="360" w:lineRule="auto"/>
        <w:rPr>
          <w:lang w:val="de-DE"/>
        </w:rPr>
      </w:pPr>
      <w:r>
        <w:rPr>
          <w:lang w:val="de-DE"/>
        </w:rPr>
        <w:lastRenderedPageBreak/>
        <w:t>Ingenieure auszubilden,</w:t>
      </w:r>
    </w:p>
    <w:p w:rsidR="00437B76" w:rsidRDefault="00437B76" w:rsidP="00437B76">
      <w:pPr>
        <w:spacing w:after="0" w:line="360" w:lineRule="auto"/>
        <w:rPr>
          <w:lang w:val="de-DE"/>
        </w:rPr>
      </w:pPr>
      <w:r>
        <w:rPr>
          <w:lang w:val="de-DE"/>
        </w:rPr>
        <w:t>die in der Lage sind, ihre Talente und Fähigkeiten effektiv und kreativ zum Wohle der Gesellschaft einzusetzen,</w:t>
      </w:r>
    </w:p>
    <w:p w:rsidR="00437B76" w:rsidRDefault="00437B76" w:rsidP="00437B76">
      <w:pPr>
        <w:spacing w:after="0" w:line="360" w:lineRule="auto"/>
        <w:rPr>
          <w:lang w:val="de-DE"/>
        </w:rPr>
      </w:pPr>
      <w:r>
        <w:rPr>
          <w:lang w:val="de-DE"/>
        </w:rPr>
        <w:t>Wissen in neuen Bereichen produzieren,</w:t>
      </w:r>
    </w:p>
    <w:p w:rsidR="00437B76" w:rsidRDefault="00437B76" w:rsidP="00437B76">
      <w:pPr>
        <w:spacing w:after="0" w:line="360" w:lineRule="auto"/>
        <w:rPr>
          <w:lang w:val="de-DE"/>
        </w:rPr>
      </w:pPr>
      <w:r>
        <w:rPr>
          <w:lang w:val="de-DE"/>
        </w:rPr>
        <w:t>lebenslange Lernfähigkeiten erworben haben,</w:t>
      </w:r>
    </w:p>
    <w:p w:rsidR="00437B76" w:rsidRDefault="00437B76" w:rsidP="00437B76">
      <w:pPr>
        <w:spacing w:after="0" w:line="360" w:lineRule="auto"/>
        <w:rPr>
          <w:lang w:val="de-DE"/>
        </w:rPr>
      </w:pPr>
      <w:r>
        <w:rPr>
          <w:lang w:val="de-DE"/>
        </w:rPr>
        <w:t>den gesellschaftlichen und wissenschaftlichen Fortschritt leiten und führen können,</w:t>
      </w:r>
    </w:p>
    <w:p w:rsidR="00437B76" w:rsidRDefault="00437B76" w:rsidP="00437B76">
      <w:pPr>
        <w:spacing w:after="0" w:line="360" w:lineRule="auto"/>
        <w:rPr>
          <w:lang w:val="de-DE"/>
        </w:rPr>
      </w:pPr>
      <w:r>
        <w:rPr>
          <w:lang w:val="de-DE"/>
        </w:rPr>
        <w:t>innovative Lösungen für aktuelle und zukünftige technologische Anforderungen entwickeln können.</w:t>
      </w:r>
    </w:p>
    <w:p w:rsidR="00437B76" w:rsidRDefault="00437B76" w:rsidP="00437B76">
      <w:pPr>
        <w:spacing w:after="0" w:line="360" w:lineRule="auto"/>
        <w:rPr>
          <w:lang w:val="de-DE"/>
        </w:rPr>
      </w:pPr>
    </w:p>
    <w:p w:rsidR="00437B76" w:rsidRDefault="00437B76" w:rsidP="00437B76">
      <w:pPr>
        <w:spacing w:after="0" w:line="360" w:lineRule="auto"/>
        <w:rPr>
          <w:lang w:val="de-DE"/>
        </w:rPr>
      </w:pPr>
      <w:r>
        <w:rPr>
          <w:lang w:val="de-DE"/>
        </w:rPr>
        <w:t>Die Fakultät für</w:t>
      </w:r>
      <w:r w:rsidR="004D2A93">
        <w:rPr>
          <w:lang w:val="de-DE"/>
        </w:rPr>
        <w:t xml:space="preserve"> Betriebswirtschaftslehre bietet ihr Studium zu </w:t>
      </w:r>
      <w:r>
        <w:rPr>
          <w:lang w:val="de-DE"/>
        </w:rPr>
        <w:t>10</w:t>
      </w:r>
      <w:r w:rsidR="004D2A93">
        <w:rPr>
          <w:lang w:val="de-DE"/>
        </w:rPr>
        <w:t>0 % in Englisch an.</w:t>
      </w:r>
    </w:p>
    <w:p w:rsidR="00437B76" w:rsidRDefault="00437B76" w:rsidP="00437B76">
      <w:pPr>
        <w:spacing w:after="0" w:line="360" w:lineRule="auto"/>
        <w:rPr>
          <w:lang w:val="de-DE"/>
        </w:rPr>
      </w:pPr>
    </w:p>
    <w:p w:rsidR="00437B76" w:rsidRDefault="00437B76" w:rsidP="00437B76">
      <w:pPr>
        <w:spacing w:after="0" w:line="360" w:lineRule="auto"/>
        <w:rPr>
          <w:rFonts w:cstheme="minorHAnsi"/>
          <w:lang w:val="de-DE"/>
        </w:rPr>
      </w:pPr>
      <w:r>
        <w:rPr>
          <w:rFonts w:cstheme="minorHAnsi"/>
          <w:lang w:val="de-DE"/>
        </w:rPr>
        <w:t xml:space="preserve">Im Fachbereich </w:t>
      </w:r>
      <w:r>
        <w:rPr>
          <w:lang w:val="de-DE"/>
        </w:rPr>
        <w:t>Umwelttechnik</w:t>
      </w:r>
      <w:r>
        <w:rPr>
          <w:rFonts w:cstheme="minorHAnsi"/>
          <w:lang w:val="de-DE"/>
        </w:rPr>
        <w:t xml:space="preserve"> </w:t>
      </w:r>
      <w:r>
        <w:rPr>
          <w:lang w:val="de-DE"/>
        </w:rPr>
        <w:t xml:space="preserve">Elektro-Elektronik-Engineering </w:t>
      </w:r>
      <w:r>
        <w:rPr>
          <w:rFonts w:cstheme="minorHAnsi"/>
          <w:lang w:val="de-DE"/>
        </w:rPr>
        <w:t>ist die Ausbildungssprache Englisch.</w:t>
      </w:r>
    </w:p>
    <w:p w:rsidR="00437B76" w:rsidRDefault="00437B76" w:rsidP="00437B76">
      <w:pPr>
        <w:spacing w:after="0" w:line="360" w:lineRule="auto"/>
        <w:rPr>
          <w:lang w:val="de-DE"/>
        </w:rPr>
      </w:pPr>
      <w:r>
        <w:rPr>
          <w:lang w:val="de-DE"/>
        </w:rPr>
        <w:t>Ein 1-jähriges Englisch-Vorbereitungsprogramm ist obligatorisch.</w:t>
      </w:r>
    </w:p>
    <w:p w:rsidR="004D2A93" w:rsidRDefault="004D2A93" w:rsidP="004D2A93">
      <w:pPr>
        <w:spacing w:after="0" w:line="360" w:lineRule="auto"/>
        <w:rPr>
          <w:lang w:val="de-DE"/>
        </w:rPr>
      </w:pPr>
      <w:r>
        <w:rPr>
          <w:lang w:val="de-DE"/>
        </w:rPr>
        <w:t>Das Studium erfolgt nach dem Kurspass-System. Es wird ein relatives Bewertungssystem angewendet.</w:t>
      </w:r>
    </w:p>
    <w:p w:rsidR="00437B76" w:rsidRDefault="00437B76" w:rsidP="00437B76">
      <w:pPr>
        <w:spacing w:after="0" w:line="360" w:lineRule="auto"/>
        <w:rPr>
          <w:lang w:val="de-DE"/>
        </w:rPr>
      </w:pPr>
    </w:p>
    <w:p w:rsidR="00437B76" w:rsidRDefault="00437B76" w:rsidP="00437B76">
      <w:pPr>
        <w:spacing w:after="0" w:line="360" w:lineRule="auto"/>
        <w:rPr>
          <w:lang w:val="de-DE"/>
        </w:rPr>
      </w:pPr>
    </w:p>
    <w:p w:rsidR="00437B76" w:rsidRDefault="00437B76" w:rsidP="00437B76">
      <w:pPr>
        <w:spacing w:after="0" w:line="360" w:lineRule="auto"/>
        <w:rPr>
          <w:lang w:val="de-DE"/>
        </w:rPr>
      </w:pPr>
      <w:r>
        <w:rPr>
          <w:color w:val="FF0000"/>
          <w:u w:val="single"/>
          <w:lang w:val="de-DE"/>
        </w:rPr>
        <w:t>Karrierebereiche</w:t>
      </w:r>
    </w:p>
    <w:p w:rsidR="00437B76" w:rsidRDefault="00437B76" w:rsidP="00437B76">
      <w:pPr>
        <w:spacing w:after="0" w:line="276" w:lineRule="auto"/>
        <w:rPr>
          <w:lang w:val="de-DE"/>
        </w:rPr>
      </w:pPr>
      <w:r>
        <w:rPr>
          <w:lang w:val="de-DE"/>
        </w:rPr>
        <w:t>Absolventen der Fakultät für Elektrotechnik und Elektronik können in öffentlichen Institutionen wie dem Energieministerium, der staatlichen Planungsorganisation, der Energiemarktaufsichtsbehörde und der türkischen Elektrizitätsübertragungsgesellschaft,</w:t>
      </w:r>
    </w:p>
    <w:p w:rsidR="00437B76" w:rsidRDefault="00437B76" w:rsidP="00437B76">
      <w:pPr>
        <w:spacing w:after="0" w:line="276" w:lineRule="auto"/>
        <w:rPr>
          <w:lang w:val="de-DE"/>
        </w:rPr>
      </w:pPr>
      <w:r>
        <w:rPr>
          <w:lang w:val="de-DE"/>
        </w:rPr>
        <w:t>in allen Organisationen des privaten und öffentlichen Sektors, die in den Bereichen Kommunikation, Wartung und Reparatur, medizinische Industrie, Energieerzeugung, Übertragung, Verteilung und Industrie tätig sind, als F&amp;E-Ingenieur, Wartungsingenieur, Software-Ingenieur und Produktionsingenieur in der Produktion und Entwicklung vieler Produkte arbeiten.</w:t>
      </w:r>
    </w:p>
    <w:p w:rsidR="00437B76" w:rsidRDefault="00437B76" w:rsidP="00437B76">
      <w:pPr>
        <w:spacing w:after="0" w:line="276" w:lineRule="auto"/>
        <w:rPr>
          <w:lang w:val="de-DE"/>
        </w:rPr>
      </w:pPr>
    </w:p>
    <w:p w:rsidR="00437B76" w:rsidRDefault="00437B76" w:rsidP="00437B76">
      <w:pPr>
        <w:spacing w:after="0" w:line="276" w:lineRule="auto"/>
        <w:rPr>
          <w:lang w:val="de-DE"/>
        </w:rPr>
      </w:pPr>
    </w:p>
    <w:p w:rsidR="00437B76" w:rsidRDefault="00437B76" w:rsidP="00437B76">
      <w:pPr>
        <w:spacing w:after="0" w:line="276" w:lineRule="auto"/>
        <w:rPr>
          <w:color w:val="FF0000"/>
          <w:u w:val="single"/>
          <w:lang w:val="de-DE"/>
        </w:rPr>
      </w:pPr>
      <w:r>
        <w:rPr>
          <w:color w:val="FF0000"/>
          <w:u w:val="single"/>
          <w:lang w:val="de-DE"/>
        </w:rPr>
        <w:t>Wirtschaftsingenieurwesen</w:t>
      </w:r>
      <w:r>
        <w:rPr>
          <w:lang w:val="de-DE"/>
        </w:rPr>
        <w:t xml:space="preserve"> / </w:t>
      </w:r>
      <w:r>
        <w:rPr>
          <w:color w:val="FF0000"/>
          <w:u w:val="single"/>
          <w:lang w:val="de-DE"/>
        </w:rPr>
        <w:t>Industrial Engineering</w:t>
      </w:r>
    </w:p>
    <w:p w:rsidR="00437B76" w:rsidRDefault="00437B76" w:rsidP="00437B76">
      <w:pPr>
        <w:spacing w:after="0" w:line="276" w:lineRule="auto"/>
        <w:rPr>
          <w:lang w:val="de-DE"/>
        </w:rPr>
      </w:pPr>
      <w:r>
        <w:rPr>
          <w:lang w:val="de-DE"/>
        </w:rPr>
        <w:t>Die Fakultät für Wirtschaftsingenieurwesen hat zum Ziel, Wirtschaftsingenieure auszubilden, die</w:t>
      </w:r>
    </w:p>
    <w:p w:rsidR="00437B76" w:rsidRDefault="00437B76" w:rsidP="00437B76">
      <w:pPr>
        <w:spacing w:after="0" w:line="276" w:lineRule="auto"/>
        <w:rPr>
          <w:lang w:val="de-DE"/>
        </w:rPr>
      </w:pPr>
      <w:r>
        <w:rPr>
          <w:lang w:val="de-DE"/>
        </w:rPr>
        <w:t xml:space="preserve">ein Gefühl für soziale Verantwortung haben, </w:t>
      </w:r>
    </w:p>
    <w:p w:rsidR="00437B76" w:rsidRDefault="00437B76" w:rsidP="00437B76">
      <w:pPr>
        <w:spacing w:after="0" w:line="276" w:lineRule="auto"/>
        <w:rPr>
          <w:lang w:val="de-DE"/>
        </w:rPr>
      </w:pPr>
      <w:r>
        <w:rPr>
          <w:lang w:val="de-DE"/>
        </w:rPr>
        <w:t xml:space="preserve">ethischen Werte ihres Berufs übernehmen, </w:t>
      </w:r>
    </w:p>
    <w:p w:rsidR="00437B76" w:rsidRDefault="00437B76" w:rsidP="00437B76">
      <w:pPr>
        <w:spacing w:after="0" w:line="276" w:lineRule="auto"/>
        <w:rPr>
          <w:lang w:val="de-DE"/>
        </w:rPr>
      </w:pPr>
      <w:r>
        <w:rPr>
          <w:lang w:val="de-DE"/>
        </w:rPr>
        <w:t xml:space="preserve">lebenslanges Lernen und Selbstentwicklung als Prinzip annehmen und </w:t>
      </w:r>
    </w:p>
    <w:p w:rsidR="00437B76" w:rsidRDefault="00437B76" w:rsidP="00437B76">
      <w:pPr>
        <w:spacing w:after="0" w:line="276" w:lineRule="auto"/>
        <w:rPr>
          <w:lang w:val="de-DE"/>
        </w:rPr>
      </w:pPr>
      <w:r>
        <w:rPr>
          <w:lang w:val="de-DE"/>
        </w:rPr>
        <w:t>die Fähigkeit haben, sich an die Bedürfnisse und Veränderungen der Wirtschaft und Industrie anzupassen,</w:t>
      </w:r>
    </w:p>
    <w:p w:rsidR="00437B76" w:rsidRDefault="00437B76" w:rsidP="00437B76">
      <w:pPr>
        <w:spacing w:after="0" w:line="276" w:lineRule="auto"/>
        <w:rPr>
          <w:lang w:val="de-DE"/>
        </w:rPr>
      </w:pPr>
      <w:r>
        <w:rPr>
          <w:lang w:val="de-DE"/>
        </w:rPr>
        <w:t>zu Team- und interdisziplinärer Zusammenarbeit fähig sind und</w:t>
      </w:r>
    </w:p>
    <w:p w:rsidR="00437B76" w:rsidRDefault="00437B76" w:rsidP="00437B76">
      <w:pPr>
        <w:spacing w:after="0" w:line="276" w:lineRule="auto"/>
        <w:rPr>
          <w:lang w:val="de-DE"/>
        </w:rPr>
      </w:pPr>
      <w:r>
        <w:rPr>
          <w:lang w:val="de-DE"/>
        </w:rPr>
        <w:t>kreative und analytische Denkweise haben.</w:t>
      </w:r>
    </w:p>
    <w:p w:rsidR="00437B76" w:rsidRDefault="00437B76" w:rsidP="00437B76">
      <w:pPr>
        <w:spacing w:after="0" w:line="276" w:lineRule="auto"/>
        <w:rPr>
          <w:lang w:val="de-DE"/>
        </w:rPr>
      </w:pPr>
    </w:p>
    <w:p w:rsidR="00437B76" w:rsidRDefault="00437B76" w:rsidP="00437B76">
      <w:pPr>
        <w:spacing w:after="0" w:line="276" w:lineRule="auto"/>
        <w:rPr>
          <w:lang w:val="de-DE"/>
        </w:rPr>
      </w:pPr>
      <w:r>
        <w:rPr>
          <w:lang w:val="de-DE"/>
        </w:rPr>
        <w:t>Die Fakultät für Wirtschaftsingenieurwesen, die sich dem Grundsatz der Bereitstellung hochwertiger Bildung verschrieben hat und ein junges und dynamisches Fakultätsmitglied beschäftigt, aktualisiert ständig ihre Bachelor- und Master-Ausbildungsprogramme, indem sie die Bedürfnisse der Wirtschaft und Industrie berücksichtigt.</w:t>
      </w:r>
    </w:p>
    <w:p w:rsidR="00437B76" w:rsidRDefault="00437B76" w:rsidP="00437B76">
      <w:pPr>
        <w:spacing w:after="0" w:line="276" w:lineRule="auto"/>
        <w:rPr>
          <w:lang w:val="de-DE"/>
        </w:rPr>
      </w:pPr>
    </w:p>
    <w:p w:rsidR="00437B76" w:rsidRDefault="00437B76" w:rsidP="00437B76">
      <w:pPr>
        <w:spacing w:after="0" w:line="276" w:lineRule="auto"/>
        <w:rPr>
          <w:lang w:val="de-DE"/>
        </w:rPr>
      </w:pPr>
      <w:r>
        <w:rPr>
          <w:lang w:val="de-DE"/>
        </w:rPr>
        <w:t xml:space="preserve">Der grundständige Studiengang ist von der „Engineering Education </w:t>
      </w:r>
      <w:proofErr w:type="spellStart"/>
      <w:r>
        <w:rPr>
          <w:lang w:val="de-DE"/>
        </w:rPr>
        <w:t>Programs</w:t>
      </w:r>
      <w:proofErr w:type="spellEnd"/>
      <w:r>
        <w:rPr>
          <w:lang w:val="de-DE"/>
        </w:rPr>
        <w:t xml:space="preserve"> Evaluation </w:t>
      </w:r>
      <w:proofErr w:type="spellStart"/>
      <w:r>
        <w:rPr>
          <w:lang w:val="de-DE"/>
        </w:rPr>
        <w:t>and</w:t>
      </w:r>
      <w:proofErr w:type="spellEnd"/>
      <w:r>
        <w:rPr>
          <w:lang w:val="de-DE"/>
        </w:rPr>
        <w:t xml:space="preserve"> Accreditation </w:t>
      </w:r>
      <w:proofErr w:type="spellStart"/>
      <w:r>
        <w:rPr>
          <w:lang w:val="de-DE"/>
        </w:rPr>
        <w:t>Association</w:t>
      </w:r>
      <w:proofErr w:type="spellEnd"/>
      <w:r>
        <w:rPr>
          <w:lang w:val="de-DE"/>
        </w:rPr>
        <w:t xml:space="preserve"> (MÜDEK)“ akkreditiert und trägt das „EUR - ACE“ Label.</w:t>
      </w:r>
    </w:p>
    <w:p w:rsidR="00437B76" w:rsidRDefault="00437B76" w:rsidP="00437B76">
      <w:pPr>
        <w:spacing w:after="0" w:line="276" w:lineRule="auto"/>
        <w:rPr>
          <w:lang w:val="de-DE"/>
        </w:rPr>
      </w:pPr>
    </w:p>
    <w:p w:rsidR="00437B76" w:rsidRDefault="00437B76" w:rsidP="00437B76">
      <w:pPr>
        <w:spacing w:after="0" w:line="276" w:lineRule="auto"/>
        <w:rPr>
          <w:lang w:val="de-DE"/>
        </w:rPr>
      </w:pPr>
      <w:r>
        <w:rPr>
          <w:lang w:val="de-DE"/>
        </w:rPr>
        <w:t>Die Akkreditierungs- und kontinuierlichen Verbesserungsstudien der Abteilung werden ununterbrochen fortgesetzt.</w:t>
      </w:r>
    </w:p>
    <w:p w:rsidR="00437B76" w:rsidRDefault="00437B76" w:rsidP="00437B76">
      <w:pPr>
        <w:spacing w:after="0" w:line="276" w:lineRule="auto"/>
        <w:rPr>
          <w:lang w:val="de-DE"/>
        </w:rPr>
      </w:pPr>
    </w:p>
    <w:p w:rsidR="00437B76" w:rsidRDefault="00437B76" w:rsidP="00437B76">
      <w:pPr>
        <w:spacing w:after="0" w:line="360" w:lineRule="auto"/>
        <w:rPr>
          <w:rFonts w:cstheme="minorHAnsi"/>
          <w:lang w:val="de-DE"/>
        </w:rPr>
      </w:pPr>
      <w:r>
        <w:rPr>
          <w:rFonts w:cstheme="minorHAnsi"/>
          <w:lang w:val="de-DE"/>
        </w:rPr>
        <w:t xml:space="preserve">Im Fachbereich </w:t>
      </w:r>
      <w:r>
        <w:rPr>
          <w:lang w:val="de-DE"/>
        </w:rPr>
        <w:t>Industrial Engineering</w:t>
      </w:r>
      <w:r>
        <w:rPr>
          <w:rFonts w:cstheme="minorHAnsi"/>
          <w:lang w:val="de-DE"/>
        </w:rPr>
        <w:t xml:space="preserve"> ist die Bildungssprache Türkisch.</w:t>
      </w:r>
    </w:p>
    <w:p w:rsidR="004D2A93" w:rsidRDefault="004D2A93" w:rsidP="004D2A93">
      <w:pPr>
        <w:spacing w:after="0" w:line="360" w:lineRule="auto"/>
        <w:rPr>
          <w:lang w:val="de-DE"/>
        </w:rPr>
      </w:pPr>
      <w:r>
        <w:rPr>
          <w:lang w:val="de-DE"/>
        </w:rPr>
        <w:t>Das Studium erfolgt nach dem Kurspass-System. Es wird ein relatives Bewertungssystem angewendet.</w:t>
      </w:r>
    </w:p>
    <w:p w:rsidR="004D2A93" w:rsidRDefault="004D2A93" w:rsidP="00437B76">
      <w:pPr>
        <w:spacing w:after="0" w:line="360" w:lineRule="auto"/>
        <w:rPr>
          <w:rFonts w:cstheme="minorHAnsi"/>
          <w:lang w:val="de-DE"/>
        </w:rPr>
      </w:pPr>
    </w:p>
    <w:p w:rsidR="00437B76" w:rsidRDefault="00437B76" w:rsidP="00437B76">
      <w:pPr>
        <w:spacing w:after="0" w:line="276" w:lineRule="auto"/>
        <w:rPr>
          <w:rFonts w:ascii="MyriadPro-LightCond" w:hAnsi="MyriadPro-LightCond" w:cs="MyriadPro-LightCond"/>
          <w:color w:val="FF0000"/>
          <w:sz w:val="20"/>
          <w:szCs w:val="20"/>
        </w:rPr>
      </w:pPr>
    </w:p>
    <w:p w:rsidR="00437B76" w:rsidRDefault="00437B76" w:rsidP="00437B76">
      <w:pPr>
        <w:spacing w:after="0" w:line="276" w:lineRule="auto"/>
        <w:rPr>
          <w:rFonts w:ascii="MyriadPro-LightCond" w:hAnsi="MyriadPro-LightCond" w:cs="MyriadPro-LightCond"/>
          <w:color w:val="FF0000"/>
          <w:sz w:val="20"/>
          <w:szCs w:val="20"/>
        </w:rPr>
      </w:pPr>
    </w:p>
    <w:p w:rsidR="00437B76" w:rsidRDefault="00437B76" w:rsidP="00437B76">
      <w:pPr>
        <w:spacing w:after="0" w:line="360" w:lineRule="auto"/>
        <w:rPr>
          <w:lang w:val="de-DE"/>
        </w:rPr>
      </w:pPr>
      <w:r>
        <w:rPr>
          <w:color w:val="FF0000"/>
          <w:u w:val="single"/>
          <w:lang w:val="de-DE"/>
        </w:rPr>
        <w:t>Karrierebereiche</w:t>
      </w:r>
    </w:p>
    <w:p w:rsidR="00437B76" w:rsidRDefault="00437B76" w:rsidP="00437B76">
      <w:pPr>
        <w:spacing w:after="0" w:line="276" w:lineRule="auto"/>
        <w:rPr>
          <w:lang w:val="de-DE"/>
        </w:rPr>
      </w:pPr>
      <w:r>
        <w:rPr>
          <w:lang w:val="de-DE"/>
        </w:rPr>
        <w:t>Absolventen des Fachbereichs Wirtschaftsingenieurwesen werden in Unternehmen ganz unterschiedlicher Teilbranchen sowohl im verarbeitenden Gewerbe als auch im Dienstleistungssektor bevorzugt.</w:t>
      </w:r>
    </w:p>
    <w:p w:rsidR="00437B76" w:rsidRDefault="00437B76" w:rsidP="00437B76">
      <w:pPr>
        <w:spacing w:after="0" w:line="276" w:lineRule="auto"/>
        <w:rPr>
          <w:lang w:val="de-DE"/>
        </w:rPr>
      </w:pPr>
      <w:r>
        <w:rPr>
          <w:lang w:val="de-DE"/>
        </w:rPr>
        <w:t>Beispiele für Beschäftigungsbereiche für Absolventen im produzierenden Gewerbe sind Automotive, Maschinenbau, Elektronik, Gebrauchsgüter, Lebensmittel, Petrochemie etc.</w:t>
      </w:r>
    </w:p>
    <w:p w:rsidR="00437B76" w:rsidRDefault="00437B76" w:rsidP="00437B76">
      <w:pPr>
        <w:spacing w:after="0" w:line="276" w:lineRule="auto"/>
        <w:rPr>
          <w:lang w:val="de-DE"/>
        </w:rPr>
      </w:pPr>
      <w:r>
        <w:rPr>
          <w:lang w:val="de-DE"/>
        </w:rPr>
        <w:t>Im Dienstleistungssektor gibt es Beschäftigungsmöglichkeiten in vielen verschiedenen Teilbereichen wie Finanzinstitute, Logistikunternehmen, Gesundheitseinrichtungen, Beratungsunternehmen usw.</w:t>
      </w:r>
    </w:p>
    <w:p w:rsidR="00437B76" w:rsidRDefault="00437B76" w:rsidP="00437B76">
      <w:pPr>
        <w:spacing w:after="0" w:line="276" w:lineRule="auto"/>
        <w:rPr>
          <w:lang w:val="de-DE"/>
        </w:rPr>
      </w:pPr>
      <w:r>
        <w:rPr>
          <w:lang w:val="de-DE"/>
        </w:rPr>
        <w:t>Neben der Privatwirtschaft haben Absolventen Karrieremöglichkeiten in vielen öffentlichen Institutionen und Organisationen, insbesondere in Ministerien, KOSGEB, Informationstechnologie- und Kommunikationsbehörde, Wettbewerbsbehörde und Kommunen.</w:t>
      </w:r>
    </w:p>
    <w:p w:rsidR="00437B76" w:rsidRDefault="00437B76" w:rsidP="00437B76">
      <w:pPr>
        <w:spacing w:after="0" w:line="276" w:lineRule="auto"/>
        <w:rPr>
          <w:lang w:val="de-DE"/>
        </w:rPr>
      </w:pPr>
    </w:p>
    <w:p w:rsidR="00437B76" w:rsidRDefault="00437B76" w:rsidP="00437B76">
      <w:pPr>
        <w:spacing w:after="0" w:line="276" w:lineRule="auto"/>
        <w:rPr>
          <w:lang w:val="de-DE"/>
        </w:rPr>
      </w:pPr>
    </w:p>
    <w:p w:rsidR="00437B76" w:rsidRDefault="00437B76" w:rsidP="00437B76">
      <w:pPr>
        <w:spacing w:after="0" w:line="276" w:lineRule="auto"/>
        <w:rPr>
          <w:lang w:val="de-DE"/>
        </w:rPr>
      </w:pPr>
    </w:p>
    <w:p w:rsidR="00437B76" w:rsidRDefault="00437B76" w:rsidP="00437B76">
      <w:pPr>
        <w:spacing w:after="0" w:line="276" w:lineRule="auto"/>
        <w:rPr>
          <w:lang w:val="de-DE"/>
        </w:rPr>
      </w:pPr>
    </w:p>
    <w:p w:rsidR="00437B76" w:rsidRDefault="00437B76" w:rsidP="00437B76">
      <w:pPr>
        <w:spacing w:after="0" w:line="276" w:lineRule="auto"/>
        <w:rPr>
          <w:lang w:val="de-DE"/>
        </w:rPr>
      </w:pPr>
    </w:p>
    <w:p w:rsidR="00437B76" w:rsidRDefault="00437B76" w:rsidP="00437B76">
      <w:pPr>
        <w:spacing w:after="0" w:line="276" w:lineRule="auto"/>
        <w:rPr>
          <w:color w:val="FF0000"/>
          <w:u w:val="single"/>
          <w:lang w:val="de-DE"/>
        </w:rPr>
      </w:pPr>
      <w:r>
        <w:rPr>
          <w:color w:val="FF0000"/>
          <w:u w:val="single"/>
          <w:lang w:val="de-DE"/>
        </w:rPr>
        <w:t>Bauingenieurwesen</w:t>
      </w:r>
      <w:r>
        <w:rPr>
          <w:lang w:val="de-DE"/>
        </w:rPr>
        <w:t xml:space="preserve"> / </w:t>
      </w:r>
      <w:r>
        <w:rPr>
          <w:color w:val="FF0000"/>
          <w:u w:val="single"/>
          <w:lang w:val="en-AU"/>
        </w:rPr>
        <w:t>Civil</w:t>
      </w:r>
      <w:r>
        <w:rPr>
          <w:color w:val="FF0000"/>
          <w:u w:val="single"/>
          <w:lang w:val="de-DE"/>
        </w:rPr>
        <w:t xml:space="preserve"> Engineering</w:t>
      </w:r>
    </w:p>
    <w:p w:rsidR="00437B76" w:rsidRDefault="00437B76" w:rsidP="00437B76">
      <w:pPr>
        <w:spacing w:after="0" w:line="276" w:lineRule="auto"/>
        <w:rPr>
          <w:lang w:val="de-DE"/>
        </w:rPr>
      </w:pPr>
      <w:r>
        <w:rPr>
          <w:lang w:val="de-DE"/>
        </w:rPr>
        <w:t xml:space="preserve">Das Hauptziel des Fachbereichs Bauingenieurwesen ist </w:t>
      </w:r>
      <w:r>
        <w:t xml:space="preserve">es, </w:t>
      </w:r>
      <w:r>
        <w:rPr>
          <w:lang w:val="de-DE"/>
        </w:rPr>
        <w:t>Ingenieure und Wissenschaftler mit menschlichen Werten auszubilden, die der Gesellschaft dienen, indem sie forschungsbasiertes Wissen produzieren;</w:t>
      </w:r>
    </w:p>
    <w:p w:rsidR="00437B76" w:rsidRDefault="00437B76" w:rsidP="00437B76">
      <w:pPr>
        <w:spacing w:after="0" w:line="276" w:lineRule="auto"/>
        <w:rPr>
          <w:lang w:val="de-DE"/>
        </w:rPr>
      </w:pPr>
      <w:r>
        <w:rPr>
          <w:lang w:val="de-DE"/>
        </w:rPr>
        <w:t>die investigativ, kreativ, selbstbewusst und in der Lage sind, die Entwicklungen der Technik genau zu verfolgen und zu nutzen und ihren Beruf nach wissenschaftlichen und ethischen Regeln ausüben.</w:t>
      </w:r>
    </w:p>
    <w:p w:rsidR="00437B76" w:rsidRDefault="00437B76" w:rsidP="00437B76">
      <w:pPr>
        <w:spacing w:after="0" w:line="276" w:lineRule="auto"/>
        <w:rPr>
          <w:lang w:val="de-DE"/>
        </w:rPr>
      </w:pPr>
    </w:p>
    <w:p w:rsidR="00437B76" w:rsidRDefault="00437B76" w:rsidP="00437B76">
      <w:pPr>
        <w:spacing w:after="0" w:line="360" w:lineRule="auto"/>
        <w:rPr>
          <w:rFonts w:cstheme="minorHAnsi"/>
          <w:lang w:val="de-DE"/>
        </w:rPr>
      </w:pPr>
      <w:bookmarkStart w:id="3" w:name="_Hlk127462645"/>
      <w:r>
        <w:rPr>
          <w:rFonts w:cstheme="minorHAnsi"/>
          <w:lang w:val="de-DE"/>
        </w:rPr>
        <w:t xml:space="preserve">Im Fachbereich </w:t>
      </w:r>
      <w:r>
        <w:rPr>
          <w:lang w:val="de-DE"/>
        </w:rPr>
        <w:t xml:space="preserve">Bauingenieurwesen / </w:t>
      </w:r>
      <w:r>
        <w:rPr>
          <w:lang w:val="en-AU"/>
        </w:rPr>
        <w:t>Civil</w:t>
      </w:r>
      <w:r>
        <w:rPr>
          <w:lang w:val="de-DE"/>
        </w:rPr>
        <w:t xml:space="preserve"> Engineering </w:t>
      </w:r>
      <w:r>
        <w:rPr>
          <w:rFonts w:cstheme="minorHAnsi"/>
          <w:lang w:val="de-DE"/>
        </w:rPr>
        <w:t>wird der Unterricht zu 100 % in türkischer Sprache erteilt.</w:t>
      </w:r>
    </w:p>
    <w:p w:rsidR="004D2A93" w:rsidRDefault="004D2A93" w:rsidP="004D2A93">
      <w:pPr>
        <w:spacing w:after="0" w:line="360" w:lineRule="auto"/>
        <w:rPr>
          <w:lang w:val="de-DE"/>
        </w:rPr>
      </w:pPr>
      <w:r>
        <w:rPr>
          <w:lang w:val="de-DE"/>
        </w:rPr>
        <w:t>Das Studium erfolgt nach dem Kurspass-System. Es wird ein relatives Bewertungssystem angewendet.</w:t>
      </w:r>
    </w:p>
    <w:p w:rsidR="004D2A93" w:rsidRDefault="004D2A93" w:rsidP="00437B76">
      <w:pPr>
        <w:spacing w:after="0" w:line="360" w:lineRule="auto"/>
        <w:rPr>
          <w:rFonts w:cstheme="minorHAnsi"/>
          <w:lang w:val="de-DE"/>
        </w:rPr>
      </w:pPr>
    </w:p>
    <w:bookmarkEnd w:id="3"/>
    <w:p w:rsidR="00437B76" w:rsidRDefault="00437B76" w:rsidP="00437B76">
      <w:pPr>
        <w:spacing w:after="0" w:line="276" w:lineRule="auto"/>
        <w:rPr>
          <w:lang w:val="de-DE"/>
        </w:rPr>
      </w:pPr>
    </w:p>
    <w:p w:rsidR="00437B76" w:rsidRDefault="00437B76" w:rsidP="00437B76">
      <w:pPr>
        <w:spacing w:after="0" w:line="276" w:lineRule="auto"/>
        <w:rPr>
          <w:lang w:val="de-DE"/>
        </w:rPr>
      </w:pPr>
      <w:r>
        <w:rPr>
          <w:color w:val="FF0000"/>
          <w:u w:val="single"/>
          <w:lang w:val="de-DE"/>
        </w:rPr>
        <w:lastRenderedPageBreak/>
        <w:t>Arbeitsbereiche</w:t>
      </w:r>
      <w:r>
        <w:rPr>
          <w:lang w:val="de-DE"/>
        </w:rPr>
        <w:t xml:space="preserve"> </w:t>
      </w:r>
    </w:p>
    <w:p w:rsidR="00437B76" w:rsidRDefault="00437B76" w:rsidP="00437B76">
      <w:pPr>
        <w:spacing w:after="0" w:line="276" w:lineRule="auto"/>
        <w:rPr>
          <w:lang w:val="de-DE"/>
        </w:rPr>
      </w:pPr>
      <w:r>
        <w:rPr>
          <w:lang w:val="de-DE"/>
        </w:rPr>
        <w:t>Absolventen des Fachbereichs Bauingenieurwesen sind ausgebildet in der Planung, Gestaltung, Errichtung und Überwachung von Neubauten wie Wohn- und Industriebauten, Verkehrsbauwerken wie Straßen und Eisenbahnen, Dämmen und ähnlichen Wasserbauwerken sowie der Bewertung und Verstärkung bestehender Bauwerke; Sie haben breite Arbeitsbereiche und reichhaltige Beschäftigungsmöglichkeiten in öffentlichen Institutionen wie dem Ministerium für Umwelt und Urbanisierung, dem Ministerium für Verkehr und Infrastruktur, den staatlichen Wasserwerken, der Generaldirektion für Autobahnen, der Provinzbank, den Gemeinden und Vertragsunternehmen, die in diesen Bereichen tätig sind, sowohl im Inland als auch im Ausland.</w:t>
      </w:r>
    </w:p>
    <w:p w:rsidR="00437B76" w:rsidRDefault="00437B76" w:rsidP="00437B76">
      <w:pPr>
        <w:spacing w:after="0" w:line="276" w:lineRule="auto"/>
        <w:rPr>
          <w:lang w:val="de-DE"/>
        </w:rPr>
      </w:pPr>
    </w:p>
    <w:p w:rsidR="00437B76" w:rsidRDefault="00437B76" w:rsidP="00437B76">
      <w:pPr>
        <w:spacing w:after="0" w:line="276" w:lineRule="auto"/>
        <w:rPr>
          <w:lang w:val="de-DE"/>
        </w:rPr>
      </w:pPr>
    </w:p>
    <w:p w:rsidR="00437B76" w:rsidRDefault="00437B76" w:rsidP="00437B76">
      <w:pPr>
        <w:spacing w:after="0" w:line="276" w:lineRule="auto"/>
        <w:rPr>
          <w:color w:val="FF0000"/>
          <w:u w:val="single"/>
          <w:lang w:val="de-DE"/>
        </w:rPr>
      </w:pPr>
      <w:bookmarkStart w:id="4" w:name="_Hlk127462680"/>
      <w:r>
        <w:rPr>
          <w:color w:val="FF0000"/>
          <w:u w:val="single"/>
          <w:lang w:val="de-DE"/>
        </w:rPr>
        <w:t>Geophysikalische Ingenieurwissenschaften</w:t>
      </w:r>
      <w:r>
        <w:rPr>
          <w:color w:val="FF0000"/>
          <w:lang w:val="de-DE"/>
        </w:rPr>
        <w:t xml:space="preserve"> </w:t>
      </w:r>
      <w:r>
        <w:rPr>
          <w:lang w:val="de-DE"/>
        </w:rPr>
        <w:t xml:space="preserve">/ </w:t>
      </w:r>
      <w:r>
        <w:rPr>
          <w:color w:val="FF0000"/>
          <w:u w:val="single"/>
          <w:lang w:val="en-IE"/>
        </w:rPr>
        <w:t>Geophysical</w:t>
      </w:r>
      <w:r>
        <w:rPr>
          <w:color w:val="FF0000"/>
          <w:u w:val="single"/>
          <w:lang w:val="de-DE"/>
        </w:rPr>
        <w:t xml:space="preserve"> Engineering</w:t>
      </w:r>
      <w:bookmarkEnd w:id="4"/>
    </w:p>
    <w:p w:rsidR="00437B76" w:rsidRDefault="00437B76" w:rsidP="00437B76">
      <w:pPr>
        <w:spacing w:after="0" w:line="276" w:lineRule="auto"/>
        <w:rPr>
          <w:lang w:val="de-DE"/>
        </w:rPr>
      </w:pPr>
      <w:proofErr w:type="spellStart"/>
      <w:r>
        <w:rPr>
          <w:lang w:val="de-DE"/>
        </w:rPr>
        <w:t>Geophysical</w:t>
      </w:r>
      <w:proofErr w:type="spellEnd"/>
      <w:r>
        <w:rPr>
          <w:lang w:val="de-DE"/>
        </w:rPr>
        <w:t xml:space="preserve"> Engineering Department ist ein Wissenschafts- und Ingenieurzweig, der Informationen über den Untergrund und die Erde produziert, indem er grundlegende Wissenschaften wie Mathematik, Physik und Geologie mit der heutigen Elektronik und Softwaretechnologie kombiniert.</w:t>
      </w:r>
    </w:p>
    <w:p w:rsidR="00437B76" w:rsidRDefault="00437B76" w:rsidP="00437B76">
      <w:pPr>
        <w:spacing w:after="0" w:line="276" w:lineRule="auto"/>
        <w:rPr>
          <w:lang w:val="de-DE"/>
        </w:rPr>
      </w:pPr>
    </w:p>
    <w:p w:rsidR="00437B76" w:rsidRDefault="00437B76" w:rsidP="00437B76">
      <w:pPr>
        <w:spacing w:after="0" w:line="276" w:lineRule="auto"/>
        <w:rPr>
          <w:lang w:val="de-DE"/>
        </w:rPr>
      </w:pPr>
      <w:r>
        <w:rPr>
          <w:lang w:val="de-DE"/>
        </w:rPr>
        <w:t xml:space="preserve">Das primäre Ziel von </w:t>
      </w:r>
      <w:r>
        <w:rPr>
          <w:lang w:val="en-AU"/>
        </w:rPr>
        <w:t>Geophysical</w:t>
      </w:r>
      <w:r>
        <w:rPr>
          <w:lang w:val="de-DE"/>
        </w:rPr>
        <w:t xml:space="preserve"> Engineering Department ist, Ingenieure auszubilden, die</w:t>
      </w:r>
    </w:p>
    <w:p w:rsidR="00437B76" w:rsidRDefault="00437B76" w:rsidP="00437B76">
      <w:pPr>
        <w:spacing w:after="0" w:line="276" w:lineRule="auto"/>
        <w:rPr>
          <w:lang w:val="de-DE"/>
        </w:rPr>
      </w:pPr>
      <w:r>
        <w:rPr>
          <w:lang w:val="de-DE"/>
        </w:rPr>
        <w:t>die Grundlagen- und Ingenieurwissenschaften theoretisch und praktisch anwenden können;</w:t>
      </w:r>
    </w:p>
    <w:p w:rsidR="00437B76" w:rsidRDefault="00437B76" w:rsidP="00437B76">
      <w:pPr>
        <w:spacing w:after="0" w:line="276" w:lineRule="auto"/>
        <w:rPr>
          <w:lang w:val="de-DE"/>
        </w:rPr>
      </w:pPr>
      <w:r>
        <w:rPr>
          <w:lang w:val="de-DE"/>
        </w:rPr>
        <w:t>die Fähigkeit erwerben können, Probleme im Zusammenhang mit geophysikalischen Ingenieurwissenschaften zu analysieren und zu interpretieren, und sich ständig erneuern;</w:t>
      </w:r>
    </w:p>
    <w:p w:rsidR="00437B76" w:rsidRDefault="00437B76" w:rsidP="00437B76">
      <w:pPr>
        <w:spacing w:after="0" w:line="276" w:lineRule="auto"/>
        <w:rPr>
          <w:lang w:val="de-DE"/>
        </w:rPr>
      </w:pPr>
      <w:r>
        <w:rPr>
          <w:lang w:val="de-DE"/>
        </w:rPr>
        <w:t>ständig auf Selbstforschung und technologische Entwicklung ausgerichtet sind;</w:t>
      </w:r>
    </w:p>
    <w:p w:rsidR="00437B76" w:rsidRDefault="00437B76" w:rsidP="00437B76">
      <w:pPr>
        <w:spacing w:after="0" w:line="276" w:lineRule="auto"/>
        <w:rPr>
          <w:lang w:val="de-DE"/>
        </w:rPr>
      </w:pPr>
      <w:r>
        <w:rPr>
          <w:lang w:val="de-DE"/>
        </w:rPr>
        <w:t>interdisziplinäre Teamarbeit leisten und leiten können;</w:t>
      </w:r>
    </w:p>
    <w:p w:rsidR="00437B76" w:rsidRDefault="00437B76" w:rsidP="00437B76">
      <w:pPr>
        <w:spacing w:after="0" w:line="276" w:lineRule="auto"/>
        <w:rPr>
          <w:lang w:val="de-DE"/>
        </w:rPr>
      </w:pPr>
      <w:r>
        <w:rPr>
          <w:lang w:val="de-DE"/>
        </w:rPr>
        <w:t>soziale Probleme mit professioneller ethischer Verantwortung vereinbaren und lösen können;</w:t>
      </w:r>
    </w:p>
    <w:p w:rsidR="00437B76" w:rsidRDefault="00437B76" w:rsidP="00437B76">
      <w:pPr>
        <w:spacing w:after="0" w:line="276" w:lineRule="auto"/>
        <w:rPr>
          <w:lang w:val="de-DE"/>
        </w:rPr>
      </w:pPr>
      <w:r>
        <w:rPr>
          <w:lang w:val="de-DE"/>
        </w:rPr>
        <w:t>sich des Schutzes des kulturellen Erbes und der Umwelt bewusst sind und sich mit den Umweltproblemen der Zeit auskennen;</w:t>
      </w:r>
    </w:p>
    <w:p w:rsidR="00437B76" w:rsidRDefault="00437B76" w:rsidP="00437B76">
      <w:pPr>
        <w:spacing w:after="0" w:line="276" w:lineRule="auto"/>
        <w:rPr>
          <w:lang w:val="de-DE"/>
        </w:rPr>
      </w:pPr>
      <w:r>
        <w:rPr>
          <w:lang w:val="de-DE"/>
        </w:rPr>
        <w:t>sich Erdbeben und anderer Naturkatastrophen, die die Gesellschaft sozial und wirtschaftlich beeinflussen, bewusst und sachkundig sind und</w:t>
      </w:r>
    </w:p>
    <w:p w:rsidR="00437B76" w:rsidRDefault="00437B76" w:rsidP="00437B76">
      <w:pPr>
        <w:spacing w:after="0" w:line="276" w:lineRule="auto"/>
        <w:rPr>
          <w:lang w:val="de-DE"/>
        </w:rPr>
      </w:pPr>
      <w:r>
        <w:rPr>
          <w:lang w:val="de-DE"/>
        </w:rPr>
        <w:t>mit den notwendigen Kenntnissen zur Erkundung natürlicher Ressourcen ausgestattet sind.</w:t>
      </w:r>
    </w:p>
    <w:p w:rsidR="00437B76" w:rsidRDefault="00437B76" w:rsidP="00437B76">
      <w:pPr>
        <w:spacing w:after="0" w:line="276" w:lineRule="auto"/>
        <w:rPr>
          <w:lang w:val="de-DE"/>
        </w:rPr>
      </w:pPr>
    </w:p>
    <w:p w:rsidR="00437B76" w:rsidRDefault="00437B76" w:rsidP="00437B76">
      <w:pPr>
        <w:spacing w:after="0" w:line="276" w:lineRule="auto"/>
        <w:rPr>
          <w:lang w:val="de-DE"/>
        </w:rPr>
      </w:pPr>
      <w:r>
        <w:rPr>
          <w:lang w:val="de-DE"/>
        </w:rPr>
        <w:t>Studierende, die in unserem Fachbereich auf den ersten drei Plätzen platziert sind, erhalten ein nicht rückzahlbares YÖK-Stipendium.</w:t>
      </w:r>
    </w:p>
    <w:p w:rsidR="00437B76" w:rsidRDefault="00437B76" w:rsidP="00437B76">
      <w:pPr>
        <w:spacing w:after="0" w:line="276" w:lineRule="auto"/>
        <w:rPr>
          <w:lang w:val="de-DE"/>
        </w:rPr>
      </w:pPr>
      <w:r>
        <w:rPr>
          <w:lang w:val="de-DE"/>
        </w:rPr>
        <w:t>Studenten, die in der Erfolgsrangliste der YKS-Prüfung 2022 zu den Top 5 der Wahl für Geophysik gehören, erhalten während ihrer Ausbildungszeit jedes Jahr Stipendien für 9 Monate (CEVHERİMİZ SENSİN).</w:t>
      </w:r>
    </w:p>
    <w:p w:rsidR="00437B76" w:rsidRDefault="00437B76" w:rsidP="00437B76">
      <w:pPr>
        <w:spacing w:after="0" w:line="276" w:lineRule="auto"/>
        <w:rPr>
          <w:lang w:val="de-DE"/>
        </w:rPr>
      </w:pPr>
    </w:p>
    <w:p w:rsidR="00437B76" w:rsidRDefault="00437B76" w:rsidP="00437B76">
      <w:pPr>
        <w:spacing w:after="0" w:line="276" w:lineRule="auto"/>
        <w:rPr>
          <w:lang w:val="de-DE"/>
        </w:rPr>
      </w:pPr>
      <w:r>
        <w:rPr>
          <w:lang w:val="de-DE"/>
        </w:rPr>
        <w:t xml:space="preserve">Im Rahmen des zwischen dem Hochschulrat und dem </w:t>
      </w:r>
      <w:proofErr w:type="spellStart"/>
      <w:r>
        <w:rPr>
          <w:lang w:val="de-DE"/>
        </w:rPr>
        <w:t>Turkish</w:t>
      </w:r>
      <w:proofErr w:type="spellEnd"/>
      <w:r>
        <w:rPr>
          <w:lang w:val="de-DE"/>
        </w:rPr>
        <w:t xml:space="preserve"> Petroleum Offshore Technology Center (TP-OTC) unterzeichneten Kooperationsprotokolls werden Studenten, die im Bereich Öl und Erdgas studieren werden, erhalten 6000 TL pro Monat als Stipendien-, Praktikums- und Beschäftigungsunterstützung.</w:t>
      </w:r>
    </w:p>
    <w:p w:rsidR="00437B76" w:rsidRDefault="00437B76" w:rsidP="00437B76">
      <w:pPr>
        <w:spacing w:after="0" w:line="276" w:lineRule="auto"/>
        <w:rPr>
          <w:lang w:val="de-DE"/>
        </w:rPr>
      </w:pPr>
    </w:p>
    <w:p w:rsidR="00437B76" w:rsidRDefault="00437B76" w:rsidP="00437B76">
      <w:pPr>
        <w:spacing w:after="0" w:line="276" w:lineRule="auto"/>
        <w:rPr>
          <w:rFonts w:cstheme="minorHAnsi"/>
          <w:lang w:val="de-DE"/>
        </w:rPr>
      </w:pPr>
      <w:r>
        <w:rPr>
          <w:rFonts w:cstheme="minorHAnsi"/>
          <w:lang w:val="de-DE"/>
        </w:rPr>
        <w:t xml:space="preserve">Im Fachbereich </w:t>
      </w:r>
      <w:r>
        <w:rPr>
          <w:lang w:val="de-DE"/>
        </w:rPr>
        <w:t xml:space="preserve">Geophysikalische Ingenieurwissenschaften / </w:t>
      </w:r>
      <w:r>
        <w:rPr>
          <w:lang w:val="en-IE"/>
        </w:rPr>
        <w:t>Geophysical</w:t>
      </w:r>
      <w:r>
        <w:rPr>
          <w:lang w:val="de-DE"/>
        </w:rPr>
        <w:t xml:space="preserve"> Engineering </w:t>
      </w:r>
      <w:r>
        <w:rPr>
          <w:rFonts w:cstheme="minorHAnsi"/>
          <w:lang w:val="de-DE"/>
        </w:rPr>
        <w:t>wird der Unterricht zu 100 % in türkischer Sprache erteilt.</w:t>
      </w:r>
    </w:p>
    <w:p w:rsidR="00437B76" w:rsidRDefault="00437B76" w:rsidP="00437B76">
      <w:pPr>
        <w:spacing w:after="0" w:line="276" w:lineRule="auto"/>
        <w:rPr>
          <w:lang w:val="de-DE"/>
        </w:rPr>
      </w:pPr>
    </w:p>
    <w:p w:rsidR="004D2A93" w:rsidRDefault="004D2A93" w:rsidP="004D2A93">
      <w:pPr>
        <w:spacing w:after="0" w:line="360" w:lineRule="auto"/>
        <w:rPr>
          <w:lang w:val="de-DE"/>
        </w:rPr>
      </w:pPr>
      <w:r>
        <w:rPr>
          <w:lang w:val="de-DE"/>
        </w:rPr>
        <w:t>Das Studium erfolgt nach dem Kurspass-System. Es wird ein relatives Bewertungssystem angewendet.</w:t>
      </w:r>
    </w:p>
    <w:p w:rsidR="00437B76" w:rsidRDefault="00437B76" w:rsidP="00437B76">
      <w:pPr>
        <w:spacing w:after="0" w:line="360" w:lineRule="auto"/>
        <w:rPr>
          <w:lang w:val="de-DE"/>
        </w:rPr>
      </w:pPr>
      <w:r>
        <w:rPr>
          <w:color w:val="FF0000"/>
          <w:u w:val="single"/>
          <w:lang w:val="de-DE"/>
        </w:rPr>
        <w:lastRenderedPageBreak/>
        <w:t>Karrierebereiche</w:t>
      </w:r>
    </w:p>
    <w:p w:rsidR="00437B76" w:rsidRDefault="00437B76" w:rsidP="00437B76">
      <w:pPr>
        <w:spacing w:after="0" w:line="276" w:lineRule="auto"/>
        <w:rPr>
          <w:lang w:val="de-DE"/>
        </w:rPr>
      </w:pPr>
      <w:r>
        <w:rPr>
          <w:lang w:val="de-DE"/>
        </w:rPr>
        <w:t xml:space="preserve">Absolventen der geophysikalischen Ingenieurabteilung können bei staatlichen Wasserwerken, Mineralforschung und -erkundung, Mineralölangelegenheiten, </w:t>
      </w:r>
      <w:proofErr w:type="spellStart"/>
      <w:r>
        <w:rPr>
          <w:lang w:val="de-DE"/>
        </w:rPr>
        <w:t>Etimaden</w:t>
      </w:r>
      <w:proofErr w:type="spellEnd"/>
      <w:r>
        <w:rPr>
          <w:lang w:val="de-DE"/>
        </w:rPr>
        <w:t xml:space="preserve">, İl Bank, Generaldirektionen für Autobahnen und UDH-Infrastrukturinvestitionen, </w:t>
      </w:r>
      <w:proofErr w:type="spellStart"/>
      <w:r>
        <w:rPr>
          <w:lang w:val="de-DE"/>
        </w:rPr>
        <w:t>Turkish</w:t>
      </w:r>
      <w:proofErr w:type="spellEnd"/>
      <w:r>
        <w:rPr>
          <w:lang w:val="de-DE"/>
        </w:rPr>
        <w:t xml:space="preserve"> Petroleum Corporation (TPAO), BOTAŞ, Präsidentschaft für Katastrophen- und Notfallmanagement, türkische Armee Kräfte, in den Ministerien des Ministeriums für Umwelt, Städtebau und Klimawandel, Energie und natürliche Ressourcen, Verkehr und Infrastruktur, Land- und Forstwirtschaft, Arbeit und soziale Sicherheit und vielen anderen Institutionen arbeiten.</w:t>
      </w:r>
    </w:p>
    <w:p w:rsidR="00437B76" w:rsidRDefault="00437B76" w:rsidP="00437B76">
      <w:pPr>
        <w:spacing w:after="0" w:line="276" w:lineRule="auto"/>
        <w:rPr>
          <w:lang w:val="de-DE"/>
        </w:rPr>
      </w:pPr>
      <w:r>
        <w:rPr>
          <w:lang w:val="de-DE"/>
        </w:rPr>
        <w:t>Darüber hinaus finden Geophysik-Ingenieure nach Erwerb des Fachkundenachweises Arbeitssicherheit (A, B, C) vielfältige Beschäftigungsmöglichkeiten im Bereich Arbeitssicherheit.</w:t>
      </w:r>
    </w:p>
    <w:p w:rsidR="00437B76" w:rsidRDefault="00437B76" w:rsidP="00437B76">
      <w:pPr>
        <w:spacing w:after="0" w:line="276" w:lineRule="auto"/>
        <w:rPr>
          <w:lang w:val="de-DE"/>
        </w:rPr>
      </w:pPr>
    </w:p>
    <w:p w:rsidR="00437B76" w:rsidRDefault="00437B76" w:rsidP="00437B76">
      <w:pPr>
        <w:spacing w:after="0" w:line="276" w:lineRule="auto"/>
        <w:rPr>
          <w:lang w:val="de-DE"/>
        </w:rPr>
      </w:pPr>
      <w:r>
        <w:rPr>
          <w:lang w:val="de-DE"/>
        </w:rPr>
        <w:t>In der Privatwirtschaft können sie auch in Unternehmen eingesetzt werden, die in den Bereichen unabhängige Forschungsunternehmen, Baugrunduntersuchungen, Bergbauindustrie, Öl- und Erdgasindustrie, Kohleindustrie, Grundwassererkundung, Geothermie, Umweltprobleme, Rohstoffexploration und Marine tätig sind.</w:t>
      </w:r>
    </w:p>
    <w:p w:rsidR="00437B76" w:rsidRDefault="00437B76" w:rsidP="00437B76">
      <w:pPr>
        <w:spacing w:after="0" w:line="276" w:lineRule="auto"/>
        <w:rPr>
          <w:lang w:val="de-DE"/>
        </w:rPr>
      </w:pPr>
    </w:p>
    <w:p w:rsidR="00437B76" w:rsidRDefault="00437B76" w:rsidP="00437B76">
      <w:pPr>
        <w:spacing w:after="0" w:line="276" w:lineRule="auto"/>
        <w:rPr>
          <w:color w:val="FF0000"/>
          <w:u w:val="single"/>
          <w:lang w:val="de-DE"/>
        </w:rPr>
      </w:pPr>
    </w:p>
    <w:p w:rsidR="00437B76" w:rsidRDefault="00437B76" w:rsidP="00437B76">
      <w:pPr>
        <w:spacing w:after="0" w:line="276" w:lineRule="auto"/>
        <w:rPr>
          <w:color w:val="FF0000"/>
          <w:u w:val="single"/>
          <w:lang w:val="de-DE"/>
        </w:rPr>
      </w:pPr>
      <w:r>
        <w:rPr>
          <w:color w:val="FF0000"/>
          <w:u w:val="single"/>
          <w:lang w:val="de-DE"/>
        </w:rPr>
        <w:t>Geologische Technik</w:t>
      </w:r>
      <w:r>
        <w:rPr>
          <w:color w:val="FF0000"/>
          <w:u w:val="single"/>
        </w:rPr>
        <w:t xml:space="preserve"> / G</w:t>
      </w:r>
      <w:proofErr w:type="spellStart"/>
      <w:r>
        <w:rPr>
          <w:color w:val="FF0000"/>
          <w:u w:val="single"/>
          <w:lang w:val="de-DE"/>
        </w:rPr>
        <w:t>eological</w:t>
      </w:r>
      <w:proofErr w:type="spellEnd"/>
      <w:r>
        <w:rPr>
          <w:color w:val="FF0000"/>
          <w:u w:val="single"/>
          <w:lang w:val="de-DE"/>
        </w:rPr>
        <w:t xml:space="preserve"> Engineering</w:t>
      </w:r>
    </w:p>
    <w:p w:rsidR="00437B76" w:rsidRDefault="00437B76" w:rsidP="00437B76">
      <w:pPr>
        <w:spacing w:after="0" w:line="276" w:lineRule="auto"/>
        <w:rPr>
          <w:lang w:val="de-DE"/>
        </w:rPr>
      </w:pPr>
      <w:r>
        <w:rPr>
          <w:lang w:val="de-DE"/>
        </w:rPr>
        <w:t>Die Ausbildung zum Ingenieurgeologen beginnt mit ingenieurwissenschaftlichen Grundkursen und der Auseinandersetzung mit den Evolutionsprozessen der Erde, auf der wir leben, von ihrer Entstehung bis heute.</w:t>
      </w:r>
    </w:p>
    <w:p w:rsidR="00437B76" w:rsidRDefault="00437B76" w:rsidP="00437B76">
      <w:pPr>
        <w:spacing w:after="0" w:line="276" w:lineRule="auto"/>
        <w:rPr>
          <w:lang w:val="de-DE"/>
        </w:rPr>
      </w:pPr>
    </w:p>
    <w:p w:rsidR="00437B76" w:rsidRDefault="00437B76" w:rsidP="00437B76">
      <w:pPr>
        <w:spacing w:after="0" w:line="276" w:lineRule="auto"/>
        <w:rPr>
          <w:lang w:val="de-DE"/>
        </w:rPr>
      </w:pPr>
      <w:r>
        <w:rPr>
          <w:lang w:val="de-DE"/>
        </w:rPr>
        <w:t>Weiter geht es mit der Untersuchung der Ursprünge der Gesteine, aus denen die Erdkruste besteht, ihrer Formen, inneren Strukturen, chemischen, physikalischen und mechanischen Eigenschaften, wirtschaftlichen Werte und ihrer geologischen, ökologischen und ingenieurwissenschaftlichen Bewertung in Bezug auf Mensch – Natur Interaktion.</w:t>
      </w:r>
    </w:p>
    <w:p w:rsidR="00437B76" w:rsidRDefault="00437B76" w:rsidP="00437B76">
      <w:pPr>
        <w:spacing w:after="0" w:line="276" w:lineRule="auto"/>
        <w:rPr>
          <w:lang w:val="de-DE"/>
        </w:rPr>
      </w:pPr>
    </w:p>
    <w:p w:rsidR="00437B76" w:rsidRDefault="00437B76" w:rsidP="00437B76">
      <w:pPr>
        <w:spacing w:after="0" w:line="276" w:lineRule="auto"/>
        <w:rPr>
          <w:lang w:val="de-DE"/>
        </w:rPr>
      </w:pPr>
      <w:r>
        <w:rPr>
          <w:lang w:val="de-DE"/>
        </w:rPr>
        <w:t>Geoingenieur erforscht und findet unterirdische Bodenschätze, Mineralien, Erdöl, Industrierohstoffe, Grundwasser, geothermische Energieressourcen mit wissenschaftlich-technischen Methoden und berechnet deren Reserven.</w:t>
      </w:r>
    </w:p>
    <w:p w:rsidR="00437B76" w:rsidRDefault="00437B76" w:rsidP="00437B76">
      <w:pPr>
        <w:spacing w:after="0" w:line="276" w:lineRule="auto"/>
        <w:rPr>
          <w:lang w:val="de-DE"/>
        </w:rPr>
      </w:pPr>
    </w:p>
    <w:p w:rsidR="00437B76" w:rsidRDefault="00437B76" w:rsidP="00437B76">
      <w:pPr>
        <w:spacing w:after="0" w:line="276" w:lineRule="auto"/>
        <w:rPr>
          <w:lang w:val="de-DE"/>
        </w:rPr>
      </w:pPr>
      <w:r>
        <w:rPr>
          <w:lang w:val="de-DE"/>
        </w:rPr>
        <w:t>Darüber hinaus spielt es eine aktive Rolle bei der Planung neuer und bestehender Siedlungsgebiete, Studien von Häfen, Flughäfen, Dämmen, Tunneln, Brücken, Straßen und Eisenbahnen und führt Forschungen und Untersuchungen in diesen Bereichen durch.</w:t>
      </w:r>
    </w:p>
    <w:p w:rsidR="00437B76" w:rsidRDefault="00437B76" w:rsidP="00437B76">
      <w:pPr>
        <w:spacing w:after="0" w:line="276" w:lineRule="auto"/>
        <w:rPr>
          <w:lang w:val="de-DE"/>
        </w:rPr>
      </w:pPr>
    </w:p>
    <w:p w:rsidR="00437B76" w:rsidRDefault="00437B76" w:rsidP="00437B76">
      <w:pPr>
        <w:spacing w:after="0" w:line="276" w:lineRule="auto"/>
        <w:rPr>
          <w:lang w:val="de-DE"/>
        </w:rPr>
      </w:pPr>
      <w:r>
        <w:rPr>
          <w:lang w:val="de-DE"/>
        </w:rPr>
        <w:t>Geological Engineer erstellt geologische Karten der Erde. Bei seinen Kartierungsstudien profitiert es auch von neuen Technologien wie Geoinformationssystemen und Fernerkundung. Er untersucht Ereignisse wie die Bestimmung von Gebieten, die von aktiven Störungen und vulkanischen Aktivitäten betroffen sind, integriert die aus der Erde und dem Untergrund gewonnenen Informationen und setzt sie in die Praxis um. Geologische Ingenieure arbeiten eng mit Geophysik-, Bergbau-, Bau- und Umweltingenieuren zusammen.</w:t>
      </w:r>
    </w:p>
    <w:p w:rsidR="00437B76" w:rsidRDefault="00437B76" w:rsidP="00437B76">
      <w:pPr>
        <w:spacing w:after="0" w:line="276" w:lineRule="auto"/>
        <w:rPr>
          <w:lang w:val="de-DE"/>
        </w:rPr>
      </w:pPr>
    </w:p>
    <w:p w:rsidR="00437B76" w:rsidRDefault="00437B76" w:rsidP="00437B76">
      <w:pPr>
        <w:spacing w:after="0" w:line="276" w:lineRule="auto"/>
        <w:rPr>
          <w:lang w:val="de-DE"/>
        </w:rPr>
      </w:pPr>
      <w:r>
        <w:rPr>
          <w:lang w:val="de-DE"/>
        </w:rPr>
        <w:t xml:space="preserve">Als Ergebnis der Zusammenarbeit des Hochschulrates (YÖK) und der Istanbul Mineral </w:t>
      </w:r>
      <w:proofErr w:type="spellStart"/>
      <w:r>
        <w:rPr>
          <w:lang w:val="de-DE"/>
        </w:rPr>
        <w:t>Exporters</w:t>
      </w:r>
      <w:proofErr w:type="spellEnd"/>
      <w:r>
        <w:rPr>
          <w:lang w:val="de-DE"/>
        </w:rPr>
        <w:t xml:space="preserve">' </w:t>
      </w:r>
      <w:proofErr w:type="spellStart"/>
      <w:r>
        <w:rPr>
          <w:lang w:val="de-DE"/>
        </w:rPr>
        <w:t>Association</w:t>
      </w:r>
      <w:proofErr w:type="spellEnd"/>
      <w:r>
        <w:rPr>
          <w:lang w:val="de-DE"/>
        </w:rPr>
        <w:t xml:space="preserve"> (İMİB) wurde angekündigt,  dass die Studenten, die ab dem Studienjahr 2020-2021 in der Universitätsprüfung zu den ersten 50.000 gehören </w:t>
      </w:r>
      <w:r w:rsidRPr="004D2A93">
        <w:rPr>
          <w:lang w:val="de-DE"/>
        </w:rPr>
        <w:t xml:space="preserve">und </w:t>
      </w:r>
      <w:r>
        <w:rPr>
          <w:lang w:val="de-DE"/>
        </w:rPr>
        <w:t xml:space="preserve">in ihren ersten 5 Präferenzen mindestens </w:t>
      </w:r>
      <w:r>
        <w:rPr>
          <w:lang w:val="de-DE"/>
        </w:rPr>
        <w:lastRenderedPageBreak/>
        <w:t xml:space="preserve">einen der Fachbereiche Bergbau, Geologie und Erzaufbereitungstechnik bevorzugen </w:t>
      </w:r>
      <w:r w:rsidRPr="004D2A93">
        <w:rPr>
          <w:lang w:val="de-DE"/>
        </w:rPr>
        <w:t xml:space="preserve">und </w:t>
      </w:r>
      <w:r>
        <w:rPr>
          <w:lang w:val="de-DE"/>
        </w:rPr>
        <w:t>einen Studienplatz an der Universität bekommen, unentgeltliche Stipendien in Höhe des Mindestlohns erhalten und dass deren Beschäftigung erleichtert wird.</w:t>
      </w:r>
    </w:p>
    <w:p w:rsidR="00437B76" w:rsidRDefault="00437B76" w:rsidP="00437B76">
      <w:pPr>
        <w:spacing w:after="0" w:line="276" w:lineRule="auto"/>
        <w:rPr>
          <w:lang w:val="de-DE"/>
        </w:rPr>
      </w:pPr>
    </w:p>
    <w:p w:rsidR="00437B76" w:rsidRDefault="00437B76" w:rsidP="00437B76">
      <w:pPr>
        <w:spacing w:after="0" w:line="276" w:lineRule="auto"/>
        <w:rPr>
          <w:rFonts w:cstheme="minorHAnsi"/>
          <w:lang w:val="de-DE"/>
        </w:rPr>
      </w:pPr>
      <w:bookmarkStart w:id="5" w:name="_Hlk127466657"/>
      <w:r>
        <w:rPr>
          <w:rFonts w:cstheme="minorHAnsi"/>
          <w:lang w:val="de-DE"/>
        </w:rPr>
        <w:t xml:space="preserve">Im Fachbereich </w:t>
      </w:r>
      <w:r>
        <w:rPr>
          <w:lang w:val="de-DE"/>
        </w:rPr>
        <w:t>Geologische Technik</w:t>
      </w:r>
      <w:r>
        <w:t xml:space="preserve"> / G</w:t>
      </w:r>
      <w:proofErr w:type="spellStart"/>
      <w:r>
        <w:rPr>
          <w:lang w:val="de-DE"/>
        </w:rPr>
        <w:t>eological</w:t>
      </w:r>
      <w:proofErr w:type="spellEnd"/>
      <w:r>
        <w:rPr>
          <w:lang w:val="de-DE"/>
        </w:rPr>
        <w:t xml:space="preserve"> Engineering </w:t>
      </w:r>
      <w:r>
        <w:rPr>
          <w:rFonts w:cstheme="minorHAnsi"/>
          <w:lang w:val="de-DE"/>
        </w:rPr>
        <w:t>wird der Unterricht zu 100 % in türkischer Sprache erteilt.</w:t>
      </w:r>
    </w:p>
    <w:p w:rsidR="004D2A93" w:rsidRDefault="004D2A93" w:rsidP="004D2A93">
      <w:pPr>
        <w:spacing w:after="0" w:line="360" w:lineRule="auto"/>
        <w:rPr>
          <w:lang w:val="de-DE"/>
        </w:rPr>
      </w:pPr>
      <w:r>
        <w:rPr>
          <w:lang w:val="de-DE"/>
        </w:rPr>
        <w:t xml:space="preserve">Das Studium erfolgt nach dem Kurspass-System. Es wird ein relatives Bewertungssystem </w:t>
      </w:r>
      <w:r>
        <w:rPr>
          <w:lang w:val="de-DE"/>
        </w:rPr>
        <w:t>a</w:t>
      </w:r>
      <w:r>
        <w:rPr>
          <w:lang w:val="de-DE"/>
        </w:rPr>
        <w:t>ngewendet.</w:t>
      </w:r>
    </w:p>
    <w:p w:rsidR="004D2A93" w:rsidRDefault="004D2A93" w:rsidP="00437B76">
      <w:pPr>
        <w:spacing w:after="0" w:line="276" w:lineRule="auto"/>
        <w:rPr>
          <w:rFonts w:cstheme="minorHAnsi"/>
          <w:lang w:val="de-DE"/>
        </w:rPr>
      </w:pPr>
    </w:p>
    <w:bookmarkEnd w:id="5"/>
    <w:p w:rsidR="00437B76" w:rsidRDefault="00437B76" w:rsidP="00437B76">
      <w:pPr>
        <w:spacing w:after="0" w:line="276" w:lineRule="auto"/>
        <w:rPr>
          <w:rFonts w:ascii="MyriadPro-LightCond" w:hAnsi="MyriadPro-LightCond" w:cs="MyriadPro-LightCond"/>
          <w:color w:val="FF0000"/>
          <w:sz w:val="20"/>
          <w:szCs w:val="20"/>
        </w:rPr>
      </w:pPr>
    </w:p>
    <w:p w:rsidR="00437B76" w:rsidRDefault="00437B76" w:rsidP="00437B76">
      <w:pPr>
        <w:spacing w:after="0" w:line="276" w:lineRule="auto"/>
        <w:rPr>
          <w:rFonts w:ascii="MyriadPro-LightCond" w:hAnsi="MyriadPro-LightCond" w:cs="MyriadPro-LightCond"/>
          <w:color w:val="FF0000"/>
          <w:sz w:val="20"/>
          <w:szCs w:val="20"/>
        </w:rPr>
      </w:pPr>
    </w:p>
    <w:p w:rsidR="00437B76" w:rsidRDefault="00437B76" w:rsidP="00437B76">
      <w:pPr>
        <w:spacing w:after="0" w:line="360" w:lineRule="auto"/>
        <w:rPr>
          <w:rFonts w:cstheme="minorHAnsi"/>
          <w:lang w:val="de-DE"/>
        </w:rPr>
      </w:pPr>
      <w:r>
        <w:rPr>
          <w:rFonts w:cstheme="minorHAnsi"/>
          <w:color w:val="FF0000"/>
          <w:u w:val="single"/>
          <w:lang w:val="de-DE"/>
        </w:rPr>
        <w:t>Karrierebereiche</w:t>
      </w:r>
    </w:p>
    <w:p w:rsidR="00437B76" w:rsidRDefault="00437B76" w:rsidP="00437B76">
      <w:pPr>
        <w:spacing w:after="0" w:line="276" w:lineRule="auto"/>
        <w:rPr>
          <w:rFonts w:cstheme="minorHAnsi"/>
          <w:lang w:val="de-DE"/>
        </w:rPr>
      </w:pPr>
      <w:r>
        <w:rPr>
          <w:rFonts w:cstheme="minorHAnsi"/>
          <w:lang w:val="de-DE"/>
        </w:rPr>
        <w:t>Absolventinnen und Absolventen des Fachbereichs Geological Engineering finden mit dem Titel Geological Engineer Beschäftigungsmöglichkeiten im öffentlichen und privaten Sektor.</w:t>
      </w:r>
    </w:p>
    <w:p w:rsidR="00437B76" w:rsidRDefault="00437B76" w:rsidP="00437B76">
      <w:pPr>
        <w:spacing w:after="0" w:line="276" w:lineRule="auto"/>
        <w:rPr>
          <w:lang w:val="de-DE"/>
        </w:rPr>
      </w:pPr>
      <w:r>
        <w:rPr>
          <w:rFonts w:cstheme="minorHAnsi"/>
          <w:lang w:val="de-DE"/>
        </w:rPr>
        <w:t xml:space="preserve">Für den öffentlichen Sektor können Universitäten, Mineral Research </w:t>
      </w:r>
      <w:proofErr w:type="spellStart"/>
      <w:r>
        <w:rPr>
          <w:rFonts w:cstheme="minorHAnsi"/>
          <w:lang w:val="de-DE"/>
        </w:rPr>
        <w:t>and</w:t>
      </w:r>
      <w:proofErr w:type="spellEnd"/>
      <w:r>
        <w:rPr>
          <w:rFonts w:cstheme="minorHAnsi"/>
          <w:lang w:val="de-DE"/>
        </w:rPr>
        <w:t xml:space="preserve"> Exploration Institute, </w:t>
      </w:r>
      <w:proofErr w:type="spellStart"/>
      <w:r>
        <w:rPr>
          <w:rFonts w:cstheme="minorHAnsi"/>
          <w:lang w:val="de-DE"/>
        </w:rPr>
        <w:t>Turkish</w:t>
      </w:r>
      <w:proofErr w:type="spellEnd"/>
      <w:r>
        <w:rPr>
          <w:rFonts w:cstheme="minorHAnsi"/>
          <w:lang w:val="de-DE"/>
        </w:rPr>
        <w:t xml:space="preserve"> Petroleum, </w:t>
      </w:r>
      <w:proofErr w:type="spellStart"/>
      <w:r>
        <w:rPr>
          <w:rFonts w:cstheme="minorHAnsi"/>
          <w:lang w:val="de-DE"/>
        </w:rPr>
        <w:t>Provincial</w:t>
      </w:r>
      <w:proofErr w:type="spellEnd"/>
      <w:r>
        <w:rPr>
          <w:rFonts w:cstheme="minorHAnsi"/>
          <w:lang w:val="de-DE"/>
        </w:rPr>
        <w:t xml:space="preserve"> Bank, General </w:t>
      </w:r>
      <w:proofErr w:type="spellStart"/>
      <w:r>
        <w:rPr>
          <w:rFonts w:cstheme="minorHAnsi"/>
          <w:lang w:val="de-DE"/>
        </w:rPr>
        <w:t>Directorate</w:t>
      </w:r>
      <w:proofErr w:type="spellEnd"/>
      <w:r>
        <w:rPr>
          <w:rFonts w:cstheme="minorHAnsi"/>
          <w:lang w:val="de-DE"/>
        </w:rPr>
        <w:t xml:space="preserve"> </w:t>
      </w:r>
      <w:proofErr w:type="spellStart"/>
      <w:r>
        <w:rPr>
          <w:rFonts w:cstheme="minorHAnsi"/>
          <w:lang w:val="de-DE"/>
        </w:rPr>
        <w:t>of</w:t>
      </w:r>
      <w:proofErr w:type="spellEnd"/>
      <w:r>
        <w:rPr>
          <w:rFonts w:cstheme="minorHAnsi"/>
          <w:lang w:val="de-DE"/>
        </w:rPr>
        <w:t xml:space="preserve"> Highways, General </w:t>
      </w:r>
      <w:proofErr w:type="spellStart"/>
      <w:r>
        <w:rPr>
          <w:rFonts w:cstheme="minorHAnsi"/>
          <w:lang w:val="de-DE"/>
        </w:rPr>
        <w:t>Directorate</w:t>
      </w:r>
      <w:proofErr w:type="spellEnd"/>
      <w:r>
        <w:rPr>
          <w:rFonts w:cstheme="minorHAnsi"/>
          <w:lang w:val="de-DE"/>
        </w:rPr>
        <w:t xml:space="preserve"> </w:t>
      </w:r>
      <w:proofErr w:type="spellStart"/>
      <w:r>
        <w:rPr>
          <w:rFonts w:cstheme="minorHAnsi"/>
          <w:lang w:val="de-DE"/>
        </w:rPr>
        <w:t>of</w:t>
      </w:r>
      <w:proofErr w:type="spellEnd"/>
      <w:r>
        <w:rPr>
          <w:rFonts w:cstheme="minorHAnsi"/>
          <w:lang w:val="de-DE"/>
        </w:rPr>
        <w:t xml:space="preserve"> State </w:t>
      </w:r>
      <w:proofErr w:type="spellStart"/>
      <w:r>
        <w:rPr>
          <w:rFonts w:cstheme="minorHAnsi"/>
          <w:lang w:val="de-DE"/>
        </w:rPr>
        <w:t>Hydraulic</w:t>
      </w:r>
      <w:proofErr w:type="spellEnd"/>
      <w:r>
        <w:rPr>
          <w:lang w:val="de-DE"/>
        </w:rPr>
        <w:t xml:space="preserve"> Works, </w:t>
      </w:r>
      <w:proofErr w:type="spellStart"/>
      <w:r>
        <w:rPr>
          <w:lang w:val="de-DE"/>
        </w:rPr>
        <w:t>Etimaden</w:t>
      </w:r>
      <w:proofErr w:type="spellEnd"/>
      <w:r>
        <w:rPr>
          <w:lang w:val="de-DE"/>
        </w:rPr>
        <w:t xml:space="preserve">, </w:t>
      </w:r>
      <w:proofErr w:type="spellStart"/>
      <w:r>
        <w:rPr>
          <w:lang w:val="de-DE"/>
        </w:rPr>
        <w:t>Turkish</w:t>
      </w:r>
      <w:proofErr w:type="spellEnd"/>
      <w:r>
        <w:rPr>
          <w:lang w:val="de-DE"/>
        </w:rPr>
        <w:t xml:space="preserve"> </w:t>
      </w:r>
      <w:proofErr w:type="spellStart"/>
      <w:r>
        <w:rPr>
          <w:lang w:val="de-DE"/>
        </w:rPr>
        <w:t>Coal</w:t>
      </w:r>
      <w:proofErr w:type="spellEnd"/>
      <w:r>
        <w:rPr>
          <w:lang w:val="de-DE"/>
        </w:rPr>
        <w:t xml:space="preserve"> Enterprises und Kommunen aufgeführt werden.</w:t>
      </w:r>
    </w:p>
    <w:p w:rsidR="00437B76" w:rsidRDefault="00437B76" w:rsidP="00437B76">
      <w:pPr>
        <w:spacing w:after="0" w:line="276" w:lineRule="auto"/>
        <w:rPr>
          <w:lang w:val="de-DE"/>
        </w:rPr>
      </w:pPr>
      <w:r>
        <w:rPr>
          <w:lang w:val="de-DE"/>
        </w:rPr>
        <w:t>Im Privatsektor können als Beispiele verschiedene Bohr- und Bergbauunternehmen, Zementfabriken und Marmorsteinbrüche und -fabriken genannt werden. Darüber hinaus kann der Geologe nach Erlangung des Sachkundenachweises Arbeitssicherheit (A, B, C) sowohl in seiner eigenen Branche als auch branchenübergreifend Beschäftigungsmöglichkeiten finden.</w:t>
      </w:r>
    </w:p>
    <w:p w:rsidR="00437B76" w:rsidRDefault="00437B76" w:rsidP="00437B76">
      <w:pPr>
        <w:spacing w:after="0" w:line="276" w:lineRule="auto"/>
        <w:rPr>
          <w:lang w:val="de-DE"/>
        </w:rPr>
      </w:pPr>
    </w:p>
    <w:p w:rsidR="00437B76" w:rsidRDefault="00437B76" w:rsidP="00437B76">
      <w:pPr>
        <w:spacing w:after="0" w:line="276" w:lineRule="auto"/>
        <w:rPr>
          <w:lang w:val="de-DE"/>
        </w:rPr>
      </w:pPr>
    </w:p>
    <w:p w:rsidR="00437B76" w:rsidRDefault="00437B76" w:rsidP="00437B76">
      <w:pPr>
        <w:spacing w:after="0" w:line="276" w:lineRule="auto"/>
        <w:rPr>
          <w:lang w:val="de-DE"/>
        </w:rPr>
      </w:pPr>
    </w:p>
    <w:p w:rsidR="00437B76" w:rsidRDefault="00437B76" w:rsidP="00437B76">
      <w:pPr>
        <w:spacing w:after="0" w:line="276" w:lineRule="auto"/>
        <w:rPr>
          <w:color w:val="FF0000"/>
          <w:u w:val="single"/>
          <w:lang w:val="de-DE"/>
        </w:rPr>
      </w:pPr>
      <w:r>
        <w:rPr>
          <w:color w:val="FF0000"/>
          <w:u w:val="single"/>
          <w:lang w:val="de-DE"/>
        </w:rPr>
        <w:t>Bergbauingenieurswesen</w:t>
      </w:r>
      <w:r>
        <w:rPr>
          <w:color w:val="FF0000"/>
          <w:lang w:val="de-DE"/>
        </w:rPr>
        <w:t xml:space="preserve"> / </w:t>
      </w:r>
      <w:r>
        <w:rPr>
          <w:color w:val="FF0000"/>
          <w:u w:val="single"/>
          <w:lang w:val="de-DE"/>
        </w:rPr>
        <w:t>Mining Engineering</w:t>
      </w:r>
    </w:p>
    <w:p w:rsidR="00437B76" w:rsidRDefault="00437B76" w:rsidP="00437B76">
      <w:pPr>
        <w:spacing w:after="0" w:line="276" w:lineRule="auto"/>
        <w:rPr>
          <w:lang w:val="de-DE"/>
        </w:rPr>
      </w:pPr>
      <w:r>
        <w:rPr>
          <w:lang w:val="de-DE"/>
        </w:rPr>
        <w:t xml:space="preserve">Das Ziel des Mining Engineering </w:t>
      </w:r>
      <w:proofErr w:type="spellStart"/>
      <w:r>
        <w:rPr>
          <w:lang w:val="de-DE"/>
        </w:rPr>
        <w:t>Undergraduate</w:t>
      </w:r>
      <w:proofErr w:type="spellEnd"/>
      <w:r>
        <w:rPr>
          <w:lang w:val="de-DE"/>
        </w:rPr>
        <w:t xml:space="preserve"> </w:t>
      </w:r>
      <w:proofErr w:type="spellStart"/>
      <w:r>
        <w:rPr>
          <w:lang w:val="de-DE"/>
        </w:rPr>
        <w:t>Program</w:t>
      </w:r>
      <w:proofErr w:type="spellEnd"/>
      <w:r>
        <w:rPr>
          <w:lang w:val="de-DE"/>
        </w:rPr>
        <w:t>, das von der Mining Engineering Department durchgeführt wird, ist die Ausbildung von Bergbauingenieuren und -wissenschaftlern.</w:t>
      </w:r>
    </w:p>
    <w:p w:rsidR="00437B76" w:rsidRDefault="00437B76" w:rsidP="00437B76">
      <w:pPr>
        <w:spacing w:after="0" w:line="276" w:lineRule="auto"/>
        <w:rPr>
          <w:lang w:val="de-DE"/>
        </w:rPr>
      </w:pPr>
    </w:p>
    <w:p w:rsidR="00437B76" w:rsidRDefault="00437B76" w:rsidP="00437B76">
      <w:pPr>
        <w:spacing w:after="0" w:line="276" w:lineRule="auto"/>
        <w:rPr>
          <w:lang w:val="de-DE"/>
        </w:rPr>
      </w:pPr>
      <w:r>
        <w:rPr>
          <w:lang w:val="de-DE"/>
        </w:rPr>
        <w:t xml:space="preserve">Das Ziel des Mining Engineering </w:t>
      </w:r>
      <w:proofErr w:type="spellStart"/>
      <w:r>
        <w:rPr>
          <w:lang w:val="de-DE"/>
        </w:rPr>
        <w:t>Undergraduate</w:t>
      </w:r>
      <w:proofErr w:type="spellEnd"/>
      <w:r>
        <w:rPr>
          <w:lang w:val="de-DE"/>
        </w:rPr>
        <w:t xml:space="preserve"> </w:t>
      </w:r>
      <w:proofErr w:type="spellStart"/>
      <w:r>
        <w:rPr>
          <w:lang w:val="de-DE"/>
        </w:rPr>
        <w:t>Program</w:t>
      </w:r>
      <w:proofErr w:type="spellEnd"/>
      <w:r>
        <w:rPr>
          <w:lang w:val="de-DE"/>
        </w:rPr>
        <w:t xml:space="preserve"> des Department </w:t>
      </w:r>
      <w:proofErr w:type="spellStart"/>
      <w:r>
        <w:rPr>
          <w:lang w:val="de-DE"/>
        </w:rPr>
        <w:t>of</w:t>
      </w:r>
      <w:proofErr w:type="spellEnd"/>
      <w:r>
        <w:rPr>
          <w:lang w:val="de-DE"/>
        </w:rPr>
        <w:t xml:space="preserve"> Mining Engineering ist es, Bergbauingenieure und Wissenschaftler auszubilden, die Experten auf ihrem Gebiet sind, die forschen und hinterfragen, die auf lebenslanges Lernen abzielen, die ein ökologisches und ethisches Verantwortungsbewusstsein haben, die unternehmerisch sind und sich erfolgreich an Gruppenarbeit beteiligen können, </w:t>
      </w:r>
    </w:p>
    <w:p w:rsidR="00437B76" w:rsidRDefault="00437B76" w:rsidP="00437B76">
      <w:pPr>
        <w:spacing w:after="0" w:line="276" w:lineRule="auto"/>
        <w:rPr>
          <w:lang w:val="de-DE"/>
        </w:rPr>
      </w:pPr>
      <w:r>
        <w:rPr>
          <w:lang w:val="de-DE"/>
        </w:rPr>
        <w:t>und Wissen produzieren und Technologien zur Lösung von Problemen im Bergbausektor entwickeln.</w:t>
      </w:r>
    </w:p>
    <w:p w:rsidR="00437B76" w:rsidRDefault="00437B76" w:rsidP="00437B76">
      <w:pPr>
        <w:spacing w:after="0" w:line="276" w:lineRule="auto"/>
        <w:rPr>
          <w:lang w:val="de-DE"/>
        </w:rPr>
      </w:pPr>
    </w:p>
    <w:p w:rsidR="00437B76" w:rsidRDefault="00437B76" w:rsidP="00437B76">
      <w:pPr>
        <w:spacing w:after="0" w:line="276" w:lineRule="auto"/>
        <w:rPr>
          <w:lang w:val="de-DE"/>
        </w:rPr>
      </w:pPr>
      <w:r>
        <w:rPr>
          <w:lang w:val="de-DE"/>
        </w:rPr>
        <w:t>Mit der Vision, soziales Glück und Entwicklung zu gewährleisten, indem der Umwelt und der menschlichen Gesundheit Priorität eingeräumt wird, Engagement für die Prinzipien von Atatürk, Respekt vor Mensch und Umwelt, Engagement für Wissenschafts- und Ingenieurethik, akademische Freiheit, Transparenz, Führung, Universalität, Zuverlässigkeit, interdisziplinäres Arbeiten, Unterstützung der Zusammenarbeit zwischen Universität und Industrie und Wahrung ihrer Grundwerte, sich für die nationale Bergbaupolitik einzusetzen.</w:t>
      </w:r>
    </w:p>
    <w:p w:rsidR="00437B76" w:rsidRDefault="00437B76" w:rsidP="00437B76">
      <w:pPr>
        <w:spacing w:after="0" w:line="276" w:lineRule="auto"/>
        <w:rPr>
          <w:lang w:val="de-DE"/>
        </w:rPr>
      </w:pPr>
    </w:p>
    <w:p w:rsidR="00437B76" w:rsidRDefault="00437B76" w:rsidP="00437B76">
      <w:pPr>
        <w:spacing w:after="0" w:line="276" w:lineRule="auto"/>
        <w:rPr>
          <w:lang w:val="de-DE"/>
        </w:rPr>
      </w:pPr>
      <w:r>
        <w:rPr>
          <w:lang w:val="de-DE"/>
        </w:rPr>
        <w:lastRenderedPageBreak/>
        <w:t xml:space="preserve">Das Department </w:t>
      </w:r>
      <w:proofErr w:type="spellStart"/>
      <w:r>
        <w:rPr>
          <w:lang w:val="de-DE"/>
        </w:rPr>
        <w:t>of</w:t>
      </w:r>
      <w:proofErr w:type="spellEnd"/>
      <w:r>
        <w:rPr>
          <w:lang w:val="de-DE"/>
        </w:rPr>
        <w:t xml:space="preserve"> Mining Engineering bietet Bildungs-, Forschungs-, Projekt- und Analysedienste in Labors an, die drei Departments angegliedert sind: Bergbaubetriebe, Mineralverarbeitung und Minenmechanisierung und -technologie.</w:t>
      </w:r>
    </w:p>
    <w:p w:rsidR="00437B76" w:rsidRDefault="00437B76" w:rsidP="00437B76">
      <w:pPr>
        <w:spacing w:after="0" w:line="276" w:lineRule="auto"/>
        <w:rPr>
          <w:lang w:val="de-DE"/>
        </w:rPr>
      </w:pPr>
    </w:p>
    <w:p w:rsidR="00437B76" w:rsidRDefault="00437B76" w:rsidP="00437B76">
      <w:pPr>
        <w:spacing w:after="0" w:line="276" w:lineRule="auto"/>
        <w:rPr>
          <w:lang w:val="de-DE"/>
        </w:rPr>
      </w:pPr>
      <w:r>
        <w:rPr>
          <w:lang w:val="de-DE"/>
        </w:rPr>
        <w:t>Im Rahmen des zwischen YÖK und IMIB unterzeichneten Kooperationsprotokolls erhalten Studierende, die in der Aufnahmeprüfung zu den ersten 50.000 gehören</w:t>
      </w:r>
      <w:r>
        <w:rPr>
          <w:color w:val="FF0000"/>
          <w:lang w:val="de-DE"/>
        </w:rPr>
        <w:t xml:space="preserve"> und</w:t>
      </w:r>
      <w:r>
        <w:rPr>
          <w:lang w:val="de-DE"/>
        </w:rPr>
        <w:t xml:space="preserve"> in ihren ersten 5 Präferenzen den Fachbereich Bergbautechnik bevorzugen</w:t>
      </w:r>
      <w:r>
        <w:rPr>
          <w:color w:val="FF0000"/>
          <w:lang w:val="de-DE"/>
        </w:rPr>
        <w:t xml:space="preserve"> und </w:t>
      </w:r>
      <w:r>
        <w:rPr>
          <w:lang w:val="de-DE"/>
        </w:rPr>
        <w:t>einen Studienplatz bekommen, einen monatlichen Netto-Mindestlohn als Stipendium. Diejenigen, die zwischen 50.000 und 65.000 platziert wurden, erhalten die Hälfte des Nettomindestlohns, und diejenigen zwischen 65.000 und 80.000 liegen, erhalten ein Stipendium in Höhe eines Drittels des Nettomindestlohns. Der Erhalt von Stipendien von anderen Institutionen und Organisationen ist kein Hindernis für den Erhalt dieses Bildungsstipendiums. Studenten, die Studiengänge zum Bergbauingenieurwesen erfolgreich abgeschlossen und Bildungsstipendien erhalten haben, werden vom IMIB dabei unterstützt, in Unternehmen beschäftigt zu werden, die im Bergbausektor tätig sind.</w:t>
      </w:r>
    </w:p>
    <w:p w:rsidR="00437B76" w:rsidRDefault="00437B76" w:rsidP="00437B76">
      <w:pPr>
        <w:spacing w:after="0" w:line="276" w:lineRule="auto"/>
        <w:rPr>
          <w:lang w:val="de-DE"/>
        </w:rPr>
      </w:pPr>
    </w:p>
    <w:p w:rsidR="00437B76" w:rsidRDefault="00437B76" w:rsidP="00437B76">
      <w:pPr>
        <w:spacing w:after="0" w:line="276" w:lineRule="auto"/>
        <w:rPr>
          <w:rFonts w:cstheme="minorHAnsi"/>
          <w:lang w:val="de-DE"/>
        </w:rPr>
      </w:pPr>
      <w:r>
        <w:rPr>
          <w:rFonts w:cstheme="minorHAnsi"/>
          <w:lang w:val="de-DE"/>
        </w:rPr>
        <w:t xml:space="preserve">Im Fachbereich </w:t>
      </w:r>
      <w:r>
        <w:rPr>
          <w:lang w:val="de-DE"/>
        </w:rPr>
        <w:t xml:space="preserve">Bergbauingenieurswesen / Mining Engineering </w:t>
      </w:r>
      <w:r>
        <w:rPr>
          <w:rFonts w:cstheme="minorHAnsi"/>
          <w:lang w:val="de-DE"/>
        </w:rPr>
        <w:t>wird der Unterricht zu 100 % in türkischer Sprache erteilt.</w:t>
      </w:r>
    </w:p>
    <w:p w:rsidR="004D2A93" w:rsidRDefault="004D2A93" w:rsidP="004D2A93">
      <w:pPr>
        <w:spacing w:after="0" w:line="360" w:lineRule="auto"/>
        <w:rPr>
          <w:lang w:val="de-DE"/>
        </w:rPr>
      </w:pPr>
      <w:r>
        <w:rPr>
          <w:lang w:val="de-DE"/>
        </w:rPr>
        <w:t>Das Studium erfolgt nach dem Kurspass-System. Es wird ein relatives Bewertungssystem angewendet.</w:t>
      </w:r>
    </w:p>
    <w:p w:rsidR="004D2A93" w:rsidRDefault="004D2A93" w:rsidP="00437B76">
      <w:pPr>
        <w:spacing w:after="0" w:line="276" w:lineRule="auto"/>
        <w:rPr>
          <w:rFonts w:cstheme="minorHAnsi"/>
          <w:lang w:val="de-DE"/>
        </w:rPr>
      </w:pPr>
    </w:p>
    <w:p w:rsidR="00437B76" w:rsidRDefault="00437B76" w:rsidP="00437B76">
      <w:pPr>
        <w:spacing w:after="0" w:line="276" w:lineRule="auto"/>
        <w:rPr>
          <w:lang w:val="de-DE"/>
        </w:rPr>
      </w:pPr>
    </w:p>
    <w:p w:rsidR="00437B76" w:rsidRDefault="00437B76" w:rsidP="00437B76">
      <w:pPr>
        <w:spacing w:after="0" w:line="360" w:lineRule="auto"/>
        <w:rPr>
          <w:lang w:val="de-DE"/>
        </w:rPr>
      </w:pPr>
      <w:r>
        <w:rPr>
          <w:color w:val="FF0000"/>
          <w:u w:val="single"/>
          <w:lang w:val="de-DE"/>
        </w:rPr>
        <w:t>Karrierebereiche</w:t>
      </w:r>
    </w:p>
    <w:p w:rsidR="00437B76" w:rsidRDefault="00437B76" w:rsidP="00437B76">
      <w:pPr>
        <w:spacing w:after="0" w:line="276" w:lineRule="auto"/>
        <w:rPr>
          <w:lang w:val="de-DE"/>
        </w:rPr>
      </w:pPr>
      <w:r>
        <w:rPr>
          <w:lang w:val="de-DE"/>
        </w:rPr>
        <w:t>Absolventen der Abteilung Bergbauingenieurwesen sind befugt, sowohl Untertage- als auch Tagebaubetriebe zu entwerfen, zu planen und zu bauen.</w:t>
      </w:r>
    </w:p>
    <w:p w:rsidR="00437B76" w:rsidRDefault="00437B76" w:rsidP="00437B76">
      <w:pPr>
        <w:spacing w:after="0" w:line="276" w:lineRule="auto"/>
        <w:rPr>
          <w:lang w:val="de-DE"/>
        </w:rPr>
      </w:pPr>
      <w:r>
        <w:rPr>
          <w:lang w:val="de-DE"/>
        </w:rPr>
        <w:t xml:space="preserve">Die Absolventen haben die Befugnis, Bergbau- und Erzaufbereitungsprojekte vorzubereiten und zu unterzeichnen, sie können als technische </w:t>
      </w:r>
      <w:proofErr w:type="spellStart"/>
      <w:r>
        <w:rPr>
          <w:lang w:val="de-DE"/>
        </w:rPr>
        <w:t>Supervisoren</w:t>
      </w:r>
      <w:proofErr w:type="spellEnd"/>
      <w:r>
        <w:rPr>
          <w:lang w:val="de-DE"/>
        </w:rPr>
        <w:t xml:space="preserve"> in Bergbauunternehmen tätig werden, sie erwerben die notwendigen Fähigkeiten für die effiziente Nutzung natürlicher Ressourcen. </w:t>
      </w:r>
    </w:p>
    <w:p w:rsidR="00437B76" w:rsidRDefault="00437B76" w:rsidP="00437B76">
      <w:pPr>
        <w:spacing w:after="0" w:line="276" w:lineRule="auto"/>
        <w:rPr>
          <w:lang w:val="de-DE"/>
        </w:rPr>
      </w:pPr>
      <w:r>
        <w:rPr>
          <w:lang w:val="de-DE"/>
        </w:rPr>
        <w:t>Absolventen finden Beschäftigungsmöglichkeiten sowohl im öffentlichen als auch im privaten Sektor. Die wichtigsten öffentlichen Institutionen sind das Ministerium für Energie und natürliche Ressourcen, das Ministerium für Umwelt und Urbanisierung, das Ministerium für Forst- und Wasserangelegenheiten, die diesen Ministerien angegliederten Generaldirektionen (Mineralforschung und Exploration, Türkische Kohleunternehmen, Türkische Steinkohlebehörde, Staatliche Wasserwerke usw.), Provinzdirektionen der Ministerien und Gemeinden. Außerdem bieten Straßen-, Tunnel- und Dammbauten zusätzliche Beschäftigungsmöglichkeiten für Absolventen, obwohl es keine direkte Bergbautätigkeit gibt.</w:t>
      </w:r>
    </w:p>
    <w:p w:rsidR="00437B76" w:rsidRDefault="00437B76" w:rsidP="00437B76">
      <w:pPr>
        <w:spacing w:after="0" w:line="276" w:lineRule="auto"/>
        <w:rPr>
          <w:lang w:val="de-DE"/>
        </w:rPr>
      </w:pPr>
    </w:p>
    <w:p w:rsidR="00437B76" w:rsidRDefault="00437B76" w:rsidP="00437B76">
      <w:pPr>
        <w:spacing w:after="0" w:line="276" w:lineRule="auto"/>
        <w:rPr>
          <w:lang w:val="de-DE"/>
        </w:rPr>
      </w:pPr>
    </w:p>
    <w:p w:rsidR="00437B76" w:rsidRDefault="00437B76" w:rsidP="00437B76">
      <w:pPr>
        <w:spacing w:after="0" w:line="276" w:lineRule="auto"/>
        <w:rPr>
          <w:color w:val="FF0000"/>
          <w:u w:val="single"/>
          <w:lang w:val="en-AU"/>
        </w:rPr>
      </w:pPr>
      <w:r>
        <w:rPr>
          <w:color w:val="FF0000"/>
          <w:u w:val="single"/>
          <w:lang w:val="de-DE"/>
        </w:rPr>
        <w:t>Maschinenbau</w:t>
      </w:r>
      <w:r>
        <w:rPr>
          <w:color w:val="FF0000"/>
          <w:lang w:val="de-DE"/>
        </w:rPr>
        <w:t xml:space="preserve"> / </w:t>
      </w:r>
      <w:r>
        <w:rPr>
          <w:color w:val="FF0000"/>
          <w:u w:val="single"/>
          <w:lang w:val="en-AU"/>
        </w:rPr>
        <w:t>Mechanical Engineering</w:t>
      </w:r>
    </w:p>
    <w:p w:rsidR="00437B76" w:rsidRDefault="00437B76" w:rsidP="00437B76">
      <w:pPr>
        <w:spacing w:after="0" w:line="276" w:lineRule="auto"/>
        <w:rPr>
          <w:lang w:val="de-DE"/>
        </w:rPr>
      </w:pPr>
      <w:r>
        <w:rPr>
          <w:lang w:val="de-DE"/>
        </w:rPr>
        <w:t xml:space="preserve">Der Fachbereich Maschinenbau bezweckt die Ausbildung von Maschinenbauingenieuren, </w:t>
      </w:r>
    </w:p>
    <w:p w:rsidR="00437B76" w:rsidRDefault="00437B76" w:rsidP="00437B76">
      <w:pPr>
        <w:spacing w:after="0" w:line="276" w:lineRule="auto"/>
        <w:rPr>
          <w:lang w:val="de-DE"/>
        </w:rPr>
      </w:pPr>
      <w:proofErr w:type="gramStart"/>
      <w:r>
        <w:rPr>
          <w:lang w:val="de-DE"/>
        </w:rPr>
        <w:t>die technische Probleme</w:t>
      </w:r>
      <w:proofErr w:type="gramEnd"/>
      <w:r>
        <w:rPr>
          <w:lang w:val="de-DE"/>
        </w:rPr>
        <w:t xml:space="preserve"> im Zusammenhang mit thermischen und mechanischen Systemen beschreiben können;</w:t>
      </w:r>
    </w:p>
    <w:p w:rsidR="00437B76" w:rsidRDefault="00437B76" w:rsidP="00437B76">
      <w:pPr>
        <w:spacing w:after="0" w:line="276" w:lineRule="auto"/>
        <w:rPr>
          <w:lang w:val="de-DE"/>
        </w:rPr>
      </w:pPr>
      <w:proofErr w:type="gramStart"/>
      <w:r>
        <w:rPr>
          <w:lang w:val="de-DE"/>
        </w:rPr>
        <w:t>die thermische und mechanische Systeme</w:t>
      </w:r>
      <w:proofErr w:type="gramEnd"/>
      <w:r>
        <w:rPr>
          <w:lang w:val="de-DE"/>
        </w:rPr>
        <w:t xml:space="preserve"> und/oder mit diesen Systemen verbundene Teile unter Berücksichtigung mathematischer, naturwissenschaftlicher und ingenieurwissenschaftlicher </w:t>
      </w:r>
      <w:r>
        <w:rPr>
          <w:lang w:val="de-DE"/>
        </w:rPr>
        <w:lastRenderedPageBreak/>
        <w:t>Kenntnisse, Effizienz, Wirtschaftlichkeit, Einhaltung von Normen, Umweltbewusstsein und ähnlicher Kriterien entwerfen können;</w:t>
      </w:r>
    </w:p>
    <w:p w:rsidR="00437B76" w:rsidRDefault="00437B76" w:rsidP="00437B76">
      <w:pPr>
        <w:spacing w:after="0" w:line="276" w:lineRule="auto"/>
        <w:rPr>
          <w:lang w:val="de-DE"/>
        </w:rPr>
      </w:pPr>
      <w:r>
        <w:rPr>
          <w:lang w:val="de-DE"/>
        </w:rPr>
        <w:t>die Lösungen mit modernen Ingenieurwerkzeugen, Analyse- und Messmethoden entwickeln können;</w:t>
      </w:r>
    </w:p>
    <w:p w:rsidR="00437B76" w:rsidRDefault="00437B76" w:rsidP="00437B76">
      <w:pPr>
        <w:spacing w:after="0" w:line="276" w:lineRule="auto"/>
        <w:rPr>
          <w:lang w:val="de-DE"/>
        </w:rPr>
      </w:pPr>
      <w:r>
        <w:rPr>
          <w:lang w:val="de-DE"/>
        </w:rPr>
        <w:t>die zu effektiver Teamarbeit in der Fertigungsindustrie und im Ingenieurwesen fähig sind;</w:t>
      </w:r>
    </w:p>
    <w:p w:rsidR="00437B76" w:rsidRDefault="00437B76" w:rsidP="00437B76">
      <w:pPr>
        <w:spacing w:after="0" w:line="276" w:lineRule="auto"/>
        <w:rPr>
          <w:lang w:val="de-DE"/>
        </w:rPr>
      </w:pPr>
      <w:r>
        <w:rPr>
          <w:lang w:val="de-DE"/>
        </w:rPr>
        <w:t>die sich mündlich und schriftlich verständigen können;</w:t>
      </w:r>
    </w:p>
    <w:p w:rsidR="00437B76" w:rsidRDefault="00437B76" w:rsidP="00437B76">
      <w:pPr>
        <w:spacing w:after="0" w:line="276" w:lineRule="auto"/>
        <w:rPr>
          <w:lang w:val="de-DE"/>
        </w:rPr>
      </w:pPr>
      <w:r>
        <w:rPr>
          <w:lang w:val="de-DE"/>
        </w:rPr>
        <w:t>die über den notwendigen Hintergrund für die berufliche Entwicklung verfügen;</w:t>
      </w:r>
    </w:p>
    <w:p w:rsidR="00437B76" w:rsidRDefault="00437B76" w:rsidP="00437B76">
      <w:pPr>
        <w:spacing w:after="0" w:line="276" w:lineRule="auto"/>
        <w:rPr>
          <w:lang w:val="de-DE"/>
        </w:rPr>
      </w:pPr>
      <w:r>
        <w:rPr>
          <w:lang w:val="de-DE"/>
        </w:rPr>
        <w:t>die die Notwendigkeit des lebenslangen Lernens begriffen haben;</w:t>
      </w:r>
    </w:p>
    <w:p w:rsidR="00437B76" w:rsidRDefault="00437B76" w:rsidP="00437B76">
      <w:pPr>
        <w:spacing w:after="0" w:line="276" w:lineRule="auto"/>
        <w:rPr>
          <w:lang w:val="de-DE"/>
        </w:rPr>
      </w:pPr>
      <w:r>
        <w:rPr>
          <w:lang w:val="de-DE"/>
        </w:rPr>
        <w:t>die sich der ethischen Verantwortung ihres Berufs und seiner universellen und sozialen Implikationen bewusst sind;</w:t>
      </w:r>
    </w:p>
    <w:p w:rsidR="00437B76" w:rsidRDefault="00437B76" w:rsidP="00437B76">
      <w:pPr>
        <w:spacing w:after="0" w:line="276" w:lineRule="auto"/>
        <w:rPr>
          <w:lang w:val="de-DE"/>
        </w:rPr>
      </w:pPr>
      <w:r>
        <w:rPr>
          <w:lang w:val="de-DE"/>
        </w:rPr>
        <w:t>die für die Probleme des Zeitalters sensibel sind.</w:t>
      </w:r>
    </w:p>
    <w:p w:rsidR="00437B76" w:rsidRDefault="00437B76" w:rsidP="00437B76">
      <w:pPr>
        <w:spacing w:after="0" w:line="276" w:lineRule="auto"/>
      </w:pPr>
    </w:p>
    <w:p w:rsidR="00437B76" w:rsidRDefault="00437B76" w:rsidP="00437B76">
      <w:pPr>
        <w:spacing w:after="0" w:line="276" w:lineRule="auto"/>
        <w:rPr>
          <w:rFonts w:cstheme="minorHAnsi"/>
          <w:lang w:val="de-DE"/>
        </w:rPr>
      </w:pPr>
      <w:r>
        <w:rPr>
          <w:rFonts w:cstheme="minorHAnsi"/>
          <w:lang w:val="de-DE"/>
        </w:rPr>
        <w:t xml:space="preserve">Im Fachbereich </w:t>
      </w:r>
      <w:r>
        <w:rPr>
          <w:lang w:val="de-DE"/>
        </w:rPr>
        <w:t xml:space="preserve">Maschinenbau / </w:t>
      </w:r>
      <w:r>
        <w:rPr>
          <w:lang w:val="en-AU"/>
        </w:rPr>
        <w:t>Mechanical Engineering</w:t>
      </w:r>
      <w:r>
        <w:rPr>
          <w:u w:val="single"/>
          <w:lang w:val="en-AU"/>
        </w:rPr>
        <w:t xml:space="preserve"> </w:t>
      </w:r>
      <w:r>
        <w:rPr>
          <w:rFonts w:cstheme="minorHAnsi"/>
          <w:lang w:val="de-DE"/>
        </w:rPr>
        <w:t>wird der Unterricht zu 30 % in englischer Sprache erteilt.</w:t>
      </w:r>
    </w:p>
    <w:p w:rsidR="00437B76" w:rsidRDefault="00437B76" w:rsidP="00437B76">
      <w:pPr>
        <w:spacing w:after="0" w:line="276" w:lineRule="auto"/>
        <w:rPr>
          <w:lang w:val="de-DE"/>
        </w:rPr>
      </w:pPr>
      <w:r>
        <w:rPr>
          <w:lang w:val="de-DE"/>
        </w:rPr>
        <w:t>Ein 1-jähriges Englisch-Vorbereitungsprogramm ist obligatorisch.</w:t>
      </w:r>
    </w:p>
    <w:p w:rsidR="004D2A93" w:rsidRDefault="004D2A93" w:rsidP="004D2A93">
      <w:pPr>
        <w:spacing w:after="0" w:line="360" w:lineRule="auto"/>
        <w:rPr>
          <w:lang w:val="de-DE"/>
        </w:rPr>
      </w:pPr>
      <w:r>
        <w:rPr>
          <w:lang w:val="de-DE"/>
        </w:rPr>
        <w:t>Das Studium erfolgt nach dem Kurspass-System. Es wird ein relatives Bewertungssystem angewendet.</w:t>
      </w:r>
    </w:p>
    <w:p w:rsidR="004D2A93" w:rsidRDefault="004D2A93" w:rsidP="00437B76">
      <w:pPr>
        <w:spacing w:after="0" w:line="276" w:lineRule="auto"/>
        <w:rPr>
          <w:rFonts w:cstheme="minorHAnsi"/>
          <w:lang w:val="de-DE"/>
        </w:rPr>
      </w:pPr>
    </w:p>
    <w:p w:rsidR="00437B76" w:rsidRDefault="00437B76" w:rsidP="00437B76">
      <w:pPr>
        <w:spacing w:after="0" w:line="276" w:lineRule="auto"/>
        <w:rPr>
          <w:rFonts w:ascii="MyriadPro-LightCond" w:hAnsi="MyriadPro-LightCond" w:cs="MyriadPro-LightCond"/>
          <w:color w:val="FF0000"/>
          <w:sz w:val="20"/>
          <w:szCs w:val="20"/>
        </w:rPr>
      </w:pPr>
    </w:p>
    <w:p w:rsidR="00437B76" w:rsidRDefault="00437B76" w:rsidP="00437B76">
      <w:pPr>
        <w:spacing w:after="0" w:line="360" w:lineRule="auto"/>
        <w:rPr>
          <w:lang w:val="de-DE"/>
        </w:rPr>
      </w:pPr>
      <w:r>
        <w:rPr>
          <w:color w:val="FF0000"/>
          <w:u w:val="single"/>
          <w:lang w:val="de-DE"/>
        </w:rPr>
        <w:t>Karrierebereiche</w:t>
      </w:r>
    </w:p>
    <w:p w:rsidR="00437B76" w:rsidRDefault="00437B76" w:rsidP="00437B76">
      <w:pPr>
        <w:spacing w:after="0" w:line="276" w:lineRule="auto"/>
        <w:rPr>
          <w:lang w:val="de-DE"/>
        </w:rPr>
      </w:pPr>
      <w:r>
        <w:rPr>
          <w:lang w:val="de-DE"/>
        </w:rPr>
        <w:t>Absolventen des Fachbereichs Maschinenbau können in den Bereichen Fertigung, Automotive, Wärme, Energie, Konstruktion, Produktion, Messtechnik, Automatisierung, Verbundwerkstoffe, Schweißtechnik, Robotik, Hydraulik und Pneumatik arbeiten.</w:t>
      </w:r>
    </w:p>
    <w:p w:rsidR="00437B76" w:rsidRDefault="00437B76" w:rsidP="00437B76">
      <w:pPr>
        <w:spacing w:after="0" w:line="276" w:lineRule="auto"/>
        <w:rPr>
          <w:lang w:val="de-DE"/>
        </w:rPr>
      </w:pPr>
    </w:p>
    <w:p w:rsidR="00437B76" w:rsidRDefault="00437B76" w:rsidP="00437B76">
      <w:pPr>
        <w:spacing w:after="0" w:line="276" w:lineRule="auto"/>
        <w:rPr>
          <w:color w:val="FF0000"/>
          <w:u w:val="single"/>
          <w:lang w:val="en-AU"/>
        </w:rPr>
      </w:pPr>
      <w:bookmarkStart w:id="6" w:name="_Hlk127468546"/>
      <w:r>
        <w:rPr>
          <w:color w:val="FF0000"/>
          <w:u w:val="single"/>
          <w:lang w:val="de-DE"/>
        </w:rPr>
        <w:t>Metallurgie und Werkstofftechnik</w:t>
      </w:r>
      <w:r>
        <w:rPr>
          <w:color w:val="FF0000"/>
          <w:lang w:val="de-DE"/>
        </w:rPr>
        <w:t xml:space="preserve"> </w:t>
      </w:r>
      <w:bookmarkEnd w:id="6"/>
      <w:r>
        <w:rPr>
          <w:color w:val="FF0000"/>
          <w:lang w:val="de-DE"/>
        </w:rPr>
        <w:t xml:space="preserve">/ </w:t>
      </w:r>
      <w:r>
        <w:rPr>
          <w:color w:val="FF0000"/>
          <w:u w:val="single"/>
          <w:lang w:val="en-AU"/>
        </w:rPr>
        <w:t>Metallurgical and Materials Engineering</w:t>
      </w:r>
    </w:p>
    <w:p w:rsidR="00437B76" w:rsidRDefault="00437B76" w:rsidP="00437B76">
      <w:pPr>
        <w:spacing w:after="0" w:line="276" w:lineRule="auto"/>
        <w:rPr>
          <w:lang w:val="de-DE"/>
        </w:rPr>
      </w:pPr>
      <w:r>
        <w:rPr>
          <w:lang w:val="de-DE"/>
        </w:rPr>
        <w:t>Der Fachbereich Metallurgie und Werkstofftechnik hat sich zum Ziel gesetzt, Ingenieure und Wissenschaftler auszubilden, die hinterfragen, lernen zu lernen, kreativ, innovativ, sozial verantwortlich und ethisch vertretbar sind und positive Beiträge für die Industrie der Region und des Landes leisten.</w:t>
      </w:r>
    </w:p>
    <w:p w:rsidR="00437B76" w:rsidRDefault="00437B76" w:rsidP="00437B76">
      <w:pPr>
        <w:spacing w:after="0" w:line="276" w:lineRule="auto"/>
        <w:rPr>
          <w:lang w:val="de-DE"/>
        </w:rPr>
      </w:pPr>
      <w:r>
        <w:rPr>
          <w:lang w:val="de-DE"/>
        </w:rPr>
        <w:t>Das Bildungsprogramm des Fachbereichs ist von der Vereinigung für Evaluation und Akkreditierung von Ingenieurausbildungsprogrammen (MÜDEK) akkreditiert, die für die internationale Anerkennung des Programms sorgt. 15 Labore (Mechanik, Metallographie, Charakterisierung, Keramik, Kunststoffumformung, Probenvorbereitung, Chemie, Korrosion, Gießen, Wärmebehandlung, Röntgenstrahlen, elektronische Materialien, Tribologie, Simulation und fortgeschrittene Materialien) werden in der Abteilung betrieben, um sich fortzubilden und Forschungstätigkeit weiterzubilden.</w:t>
      </w:r>
    </w:p>
    <w:p w:rsidR="00437B76" w:rsidRDefault="00437B76" w:rsidP="00437B76">
      <w:pPr>
        <w:spacing w:after="0" w:line="276" w:lineRule="auto"/>
        <w:rPr>
          <w:lang w:val="de-DE"/>
        </w:rPr>
      </w:pPr>
      <w:r>
        <w:rPr>
          <w:lang w:val="de-DE"/>
        </w:rPr>
        <w:t>Zusätzlich zu seinen Laboreinrichtungen und modernen Geräten werden gemeinsame Forschungs- und Entwicklungsstudien zu den Themen durchgeführt, die die Industrie benötigt, mit seinem sachkundigen, erfahrenen akademischen Personal, das die Gewohnheit hat, seit vielen Jahren angewandte Projekte mit der Industrie durchzuführen. In Abteilungslaboren können mit modernen Geräten physikalische, chemische, mechanische, elektrische, thermische, optische und magnetische Eigenschaften und Verhaltensweisen von technischen Werkstoffen untersucht werden. Forschung und Entwicklung von traditionellen und fortschrittlichen Materialien auf Basis von Metall, Keramik, Polymer und Verbundwerkstoffen werden durchgeführt.</w:t>
      </w:r>
    </w:p>
    <w:p w:rsidR="00437B76" w:rsidRDefault="00437B76" w:rsidP="00437B76">
      <w:pPr>
        <w:spacing w:after="0" w:line="276" w:lineRule="auto"/>
        <w:rPr>
          <w:lang w:val="de-DE"/>
        </w:rPr>
      </w:pPr>
    </w:p>
    <w:p w:rsidR="00437B76" w:rsidRDefault="00437B76" w:rsidP="00437B76">
      <w:pPr>
        <w:spacing w:after="0" w:line="276" w:lineRule="auto"/>
        <w:rPr>
          <w:rFonts w:cstheme="minorHAnsi"/>
          <w:lang w:val="de-DE"/>
        </w:rPr>
      </w:pPr>
      <w:r>
        <w:rPr>
          <w:rFonts w:cstheme="minorHAnsi"/>
          <w:lang w:val="de-DE"/>
        </w:rPr>
        <w:lastRenderedPageBreak/>
        <w:t xml:space="preserve">Im Fachbereich </w:t>
      </w:r>
      <w:r>
        <w:rPr>
          <w:lang w:val="de-DE"/>
        </w:rPr>
        <w:t>Metallurgie und Werkstofftechnik</w:t>
      </w:r>
      <w:r>
        <w:rPr>
          <w:lang w:val="en-AU"/>
        </w:rPr>
        <w:t xml:space="preserve"> </w:t>
      </w:r>
      <w:r>
        <w:rPr>
          <w:rFonts w:cstheme="minorHAnsi"/>
          <w:lang w:val="de-DE"/>
        </w:rPr>
        <w:t>wird der Unterricht zu 30 % in englischer Sprache erteilt.</w:t>
      </w:r>
    </w:p>
    <w:p w:rsidR="00437B76" w:rsidRDefault="00437B76" w:rsidP="00437B76">
      <w:pPr>
        <w:spacing w:after="0" w:line="276" w:lineRule="auto"/>
        <w:rPr>
          <w:lang w:val="de-DE"/>
        </w:rPr>
      </w:pPr>
      <w:r>
        <w:rPr>
          <w:lang w:val="de-DE"/>
        </w:rPr>
        <w:t>Ein 1-jähriges Englisch-Vorbereitungsprogramm ist obligatorisch.</w:t>
      </w:r>
    </w:p>
    <w:p w:rsidR="004D2A93" w:rsidRDefault="004D2A93" w:rsidP="004D2A93">
      <w:pPr>
        <w:spacing w:after="0" w:line="360" w:lineRule="auto"/>
        <w:rPr>
          <w:lang w:val="de-DE"/>
        </w:rPr>
      </w:pPr>
      <w:r>
        <w:rPr>
          <w:lang w:val="de-DE"/>
        </w:rPr>
        <w:t>Das Studium erfolgt nach dem Kurspass-System. Es wird ein relatives Bewertungssystem angewendet.</w:t>
      </w:r>
    </w:p>
    <w:p w:rsidR="004D2A93" w:rsidRDefault="004D2A93" w:rsidP="00437B76">
      <w:pPr>
        <w:spacing w:after="0" w:line="276" w:lineRule="auto"/>
        <w:rPr>
          <w:rFonts w:cstheme="minorHAnsi"/>
          <w:lang w:val="de-DE"/>
        </w:rPr>
      </w:pPr>
    </w:p>
    <w:p w:rsidR="00437B76" w:rsidRDefault="00437B76" w:rsidP="00437B76">
      <w:pPr>
        <w:spacing w:after="0" w:line="360" w:lineRule="auto"/>
        <w:rPr>
          <w:color w:val="FF0000"/>
          <w:u w:val="single"/>
          <w:lang w:val="de-DE"/>
        </w:rPr>
      </w:pPr>
      <w:bookmarkStart w:id="7" w:name="_Hlk127527868"/>
    </w:p>
    <w:p w:rsidR="00437B76" w:rsidRDefault="00437B76" w:rsidP="00437B76">
      <w:pPr>
        <w:spacing w:after="0" w:line="360" w:lineRule="auto"/>
        <w:rPr>
          <w:lang w:val="de-DE"/>
        </w:rPr>
      </w:pPr>
      <w:r>
        <w:rPr>
          <w:color w:val="FF0000"/>
          <w:u w:val="single"/>
          <w:lang w:val="de-DE"/>
        </w:rPr>
        <w:t>Karrierebereiche</w:t>
      </w:r>
    </w:p>
    <w:bookmarkEnd w:id="7"/>
    <w:p w:rsidR="00437B76" w:rsidRDefault="00437B76" w:rsidP="00437B76">
      <w:pPr>
        <w:spacing w:after="0" w:line="276" w:lineRule="auto"/>
        <w:rPr>
          <w:lang w:val="de-DE"/>
        </w:rPr>
      </w:pPr>
      <w:r>
        <w:rPr>
          <w:lang w:val="de-DE"/>
        </w:rPr>
        <w:t>Absolventen der Abteilung für Metallurgie und Werkstofftechnik können in der Automobil-, Verteidigungs-, Petrochemie-, Luft- und Raumfahrt-, Energie- und Haushaltsgeräteindustrie, in integrierten Metallproduktionsanlagen, Walzwerken, Gießereien, Wärmebehandlung, Pulvermetallurgie, Schmiedeindustrie, Keramik, Polymer und Verbundwerkstoffen Produktions- und Umformanlagen arbeiten.</w:t>
      </w:r>
    </w:p>
    <w:p w:rsidR="00437B76" w:rsidRDefault="00437B76" w:rsidP="00437B76">
      <w:pPr>
        <w:spacing w:after="0" w:line="276" w:lineRule="auto"/>
        <w:rPr>
          <w:lang w:val="de-DE"/>
        </w:rPr>
      </w:pPr>
      <w:r>
        <w:rPr>
          <w:lang w:val="de-DE"/>
        </w:rPr>
        <w:t>Die Absolventen können in diesen Einrichtungen als Ingenieure oder Manager in Produktion, Qualitätskontrolle und F &amp; E sowie als Forscher in verschiedenen Forschungszentren im In- und Ausland arbeiten.</w:t>
      </w:r>
    </w:p>
    <w:p w:rsidR="00437B76" w:rsidRDefault="00437B76" w:rsidP="00437B76">
      <w:pPr>
        <w:spacing w:after="0" w:line="276" w:lineRule="auto"/>
        <w:rPr>
          <w:lang w:val="de-DE"/>
        </w:rPr>
      </w:pPr>
    </w:p>
    <w:p w:rsidR="00437B76" w:rsidRDefault="00437B76" w:rsidP="00437B76">
      <w:pPr>
        <w:spacing w:after="0" w:line="276" w:lineRule="auto"/>
        <w:rPr>
          <w:color w:val="FF0000"/>
          <w:u w:val="single"/>
          <w:lang w:val="de-DE"/>
        </w:rPr>
      </w:pPr>
    </w:p>
    <w:p w:rsidR="00437B76" w:rsidRDefault="00437B76" w:rsidP="00437B76">
      <w:pPr>
        <w:spacing w:after="0" w:line="276" w:lineRule="auto"/>
        <w:rPr>
          <w:color w:val="FF0000"/>
          <w:u w:val="single"/>
          <w:lang w:val="de-DE"/>
        </w:rPr>
      </w:pPr>
      <w:r>
        <w:rPr>
          <w:color w:val="FF0000"/>
          <w:u w:val="single"/>
          <w:lang w:val="de-DE"/>
        </w:rPr>
        <w:t>Fachbereich Textiltechnik</w:t>
      </w:r>
      <w:r>
        <w:rPr>
          <w:color w:val="FF0000"/>
          <w:lang w:val="de-DE"/>
        </w:rPr>
        <w:t xml:space="preserve"> / </w:t>
      </w:r>
      <w:r>
        <w:rPr>
          <w:color w:val="FF0000"/>
          <w:u w:val="single"/>
          <w:lang w:val="de-DE"/>
        </w:rPr>
        <w:t xml:space="preserve">Department </w:t>
      </w:r>
      <w:proofErr w:type="spellStart"/>
      <w:r>
        <w:rPr>
          <w:color w:val="FF0000"/>
          <w:u w:val="single"/>
          <w:lang w:val="de-DE"/>
        </w:rPr>
        <w:t>of</w:t>
      </w:r>
      <w:proofErr w:type="spellEnd"/>
      <w:r>
        <w:rPr>
          <w:color w:val="FF0000"/>
          <w:u w:val="single"/>
          <w:lang w:val="de-DE"/>
        </w:rPr>
        <w:t xml:space="preserve"> Textile Engineering</w:t>
      </w:r>
    </w:p>
    <w:p w:rsidR="00437B76" w:rsidRDefault="00437B76" w:rsidP="00437B76">
      <w:pPr>
        <w:autoSpaceDE w:val="0"/>
        <w:autoSpaceDN w:val="0"/>
        <w:adjustRightInd w:val="0"/>
        <w:spacing w:after="0" w:line="276" w:lineRule="auto"/>
        <w:rPr>
          <w:rFonts w:cstheme="minorHAnsi"/>
          <w:lang w:val="de-DE"/>
        </w:rPr>
      </w:pPr>
      <w:r>
        <w:rPr>
          <w:rFonts w:cstheme="minorHAnsi"/>
          <w:lang w:val="de-DE"/>
        </w:rPr>
        <w:t>Textile Engineering befasst sich mit der Herstellung und dem Design von textilen Materialien, die fortschrittliche Technologie mit unterschiedlichen funktionellen Eigenschaften sowie traditionellen textilen Strukturen erfordern.</w:t>
      </w:r>
      <w:r>
        <w:rPr>
          <w:lang w:val="de-DE"/>
        </w:rPr>
        <w:t xml:space="preserve"> </w:t>
      </w:r>
      <w:r>
        <w:rPr>
          <w:rFonts w:cstheme="minorHAnsi"/>
          <w:lang w:val="de-DE"/>
        </w:rPr>
        <w:t>Neben traditionellen textilen Produkten gehören auch technische Textilien wie Militärtextilien, Sport- und Raumanzüge, die in der Verteidigungsindustrie zum Einsatz kommen, zum Anwendungsbereich Textile Engineering.</w:t>
      </w:r>
    </w:p>
    <w:p w:rsidR="00437B76" w:rsidRDefault="00437B76" w:rsidP="00437B76">
      <w:pPr>
        <w:autoSpaceDE w:val="0"/>
        <w:autoSpaceDN w:val="0"/>
        <w:adjustRightInd w:val="0"/>
        <w:spacing w:after="0" w:line="276" w:lineRule="auto"/>
        <w:rPr>
          <w:rFonts w:cstheme="minorHAnsi"/>
          <w:lang w:val="de-DE"/>
        </w:rPr>
      </w:pPr>
      <w:r>
        <w:rPr>
          <w:rFonts w:cstheme="minorHAnsi"/>
          <w:lang w:val="de-DE"/>
        </w:rPr>
        <w:t>Absolventen des Textilingenieurwesens finden sowohl in der Produktion als auch im Design zufriedenstellende Beschäftigungsmöglichkeiten und finden während ihres gesamten Bildungslebens verschiedene Stipendienmöglichkeiten.</w:t>
      </w:r>
    </w:p>
    <w:p w:rsidR="00437B76" w:rsidRDefault="00437B76" w:rsidP="00437B76">
      <w:pPr>
        <w:autoSpaceDE w:val="0"/>
        <w:autoSpaceDN w:val="0"/>
        <w:adjustRightInd w:val="0"/>
        <w:spacing w:after="0" w:line="276" w:lineRule="auto"/>
        <w:rPr>
          <w:rFonts w:cstheme="minorHAnsi"/>
          <w:lang w:val="de-DE"/>
        </w:rPr>
      </w:pPr>
    </w:p>
    <w:p w:rsidR="00437B76" w:rsidRDefault="00437B76" w:rsidP="00437B76">
      <w:pPr>
        <w:autoSpaceDE w:val="0"/>
        <w:autoSpaceDN w:val="0"/>
        <w:adjustRightInd w:val="0"/>
        <w:spacing w:after="0" w:line="276" w:lineRule="auto"/>
        <w:rPr>
          <w:rFonts w:cstheme="minorHAnsi"/>
          <w:lang w:val="de-DE"/>
        </w:rPr>
      </w:pPr>
      <w:r>
        <w:rPr>
          <w:rFonts w:cstheme="minorHAnsi"/>
          <w:lang w:val="de-DE"/>
        </w:rPr>
        <w:t>Studenten, die den Fachbereich Textiltechnik studieren, erhalten seit 2019 Stipendien als Ergebnis der Zusammenarbeit des Exporteur- und des Arbeitgeberverbands der türkischen Textilindustrie mit YÖK.</w:t>
      </w:r>
    </w:p>
    <w:p w:rsidR="00437B76" w:rsidRDefault="00437B76" w:rsidP="00437B76">
      <w:pPr>
        <w:autoSpaceDE w:val="0"/>
        <w:autoSpaceDN w:val="0"/>
        <w:adjustRightInd w:val="0"/>
        <w:spacing w:after="0" w:line="276" w:lineRule="auto"/>
        <w:rPr>
          <w:rFonts w:cstheme="minorHAnsi"/>
          <w:lang w:val="de-DE"/>
        </w:rPr>
      </w:pPr>
    </w:p>
    <w:p w:rsidR="00437B76" w:rsidRDefault="00437B76" w:rsidP="00437B76">
      <w:pPr>
        <w:autoSpaceDE w:val="0"/>
        <w:autoSpaceDN w:val="0"/>
        <w:adjustRightInd w:val="0"/>
        <w:spacing w:after="0" w:line="276" w:lineRule="auto"/>
        <w:rPr>
          <w:rFonts w:cstheme="minorHAnsi"/>
          <w:lang w:val="de-DE"/>
        </w:rPr>
      </w:pPr>
      <w:r>
        <w:rPr>
          <w:rFonts w:cstheme="minorHAnsi"/>
          <w:lang w:val="de-DE"/>
        </w:rPr>
        <w:t xml:space="preserve">Unter der Voraussetzung, dass eine der ersten fünf Wahlmöglichkeiten Textiltechnik-Fakultäten ist, wird den unter den besten 20.000 platzierten Studenten der Mindestlohn, den von 20.000 bis 50.000 platzierten Studenten 70% des </w:t>
      </w:r>
      <w:r w:rsidRPr="004D2A93">
        <w:rPr>
          <w:rFonts w:cstheme="minorHAnsi"/>
          <w:lang w:val="de-DE"/>
        </w:rPr>
        <w:t xml:space="preserve">Mindestlohns und </w:t>
      </w:r>
      <w:r>
        <w:rPr>
          <w:rFonts w:cstheme="minorHAnsi"/>
          <w:lang w:val="de-DE"/>
        </w:rPr>
        <w:t>den von 50.000 bis 80.000 platzierten Studenten die Hälfte des Mindestlohns als Stipendium gewährt</w:t>
      </w:r>
      <w:r w:rsidR="004D2A93">
        <w:rPr>
          <w:rFonts w:cstheme="minorHAnsi"/>
          <w:lang w:val="de-DE"/>
        </w:rPr>
        <w:t>, das nicht zurückgezahlt werden muss</w:t>
      </w:r>
      <w:r>
        <w:rPr>
          <w:rFonts w:cstheme="minorHAnsi"/>
          <w:lang w:val="de-DE"/>
        </w:rPr>
        <w:t>.</w:t>
      </w:r>
    </w:p>
    <w:p w:rsidR="00437B76" w:rsidRDefault="00437B76" w:rsidP="00437B76">
      <w:pPr>
        <w:autoSpaceDE w:val="0"/>
        <w:autoSpaceDN w:val="0"/>
        <w:adjustRightInd w:val="0"/>
        <w:spacing w:after="0" w:line="276" w:lineRule="auto"/>
        <w:rPr>
          <w:rFonts w:cstheme="minorHAnsi"/>
          <w:lang w:val="de-DE"/>
        </w:rPr>
      </w:pPr>
    </w:p>
    <w:p w:rsidR="00437B76" w:rsidRDefault="00437B76" w:rsidP="00437B76">
      <w:pPr>
        <w:autoSpaceDE w:val="0"/>
        <w:autoSpaceDN w:val="0"/>
        <w:adjustRightInd w:val="0"/>
        <w:spacing w:after="0" w:line="276" w:lineRule="auto"/>
        <w:rPr>
          <w:rFonts w:cstheme="minorHAnsi"/>
          <w:lang w:val="de-DE"/>
        </w:rPr>
      </w:pPr>
      <w:r>
        <w:rPr>
          <w:rFonts w:cstheme="minorHAnsi"/>
          <w:lang w:val="de-DE"/>
        </w:rPr>
        <w:t>Zusätzlich zu den grundlegenden Ingenieurkursen zielt der Lehrplan unserer Abteilung darauf ab, Ingenieure auszubilden, die Ingenieur- und Konstruktionsprobleme lösen können, die im Berufsleben auftreten können.</w:t>
      </w:r>
      <w:r>
        <w:rPr>
          <w:lang w:val="de-DE"/>
        </w:rPr>
        <w:t xml:space="preserve"> </w:t>
      </w:r>
      <w:r>
        <w:rPr>
          <w:rFonts w:cstheme="minorHAnsi"/>
          <w:lang w:val="de-DE"/>
        </w:rPr>
        <w:t>Es ist so konzipiert, dass es Kurse für verschiedene Disziplinen wie Maschinen, Computer, Werkstoffe, Elektronik, Chemie, Physik und Biomedizin umfasst.</w:t>
      </w:r>
    </w:p>
    <w:p w:rsidR="00437B76" w:rsidRDefault="00437B76" w:rsidP="00437B76">
      <w:pPr>
        <w:autoSpaceDE w:val="0"/>
        <w:autoSpaceDN w:val="0"/>
        <w:adjustRightInd w:val="0"/>
        <w:spacing w:after="0" w:line="276" w:lineRule="auto"/>
        <w:rPr>
          <w:rFonts w:cstheme="minorHAnsi"/>
          <w:lang w:val="de-DE"/>
        </w:rPr>
      </w:pPr>
    </w:p>
    <w:p w:rsidR="00437B76" w:rsidRDefault="00437B76" w:rsidP="00437B76">
      <w:pPr>
        <w:autoSpaceDE w:val="0"/>
        <w:autoSpaceDN w:val="0"/>
        <w:adjustRightInd w:val="0"/>
        <w:spacing w:after="0" w:line="276" w:lineRule="auto"/>
        <w:rPr>
          <w:rFonts w:cstheme="minorHAnsi"/>
          <w:lang w:val="de-DE"/>
        </w:rPr>
      </w:pPr>
      <w:r>
        <w:rPr>
          <w:rFonts w:cstheme="minorHAnsi"/>
          <w:lang w:val="de-DE"/>
        </w:rPr>
        <w:t xml:space="preserve">In unserem Fachbereich werden Studien in den Bereichen fortschrittliche Technologie erfordernde Schutz- und Medizintextilien, tragbare technisch ausgestattete Kleidung, Sportbekleidung, gewebte </w:t>
      </w:r>
      <w:r>
        <w:rPr>
          <w:rFonts w:cstheme="minorHAnsi"/>
          <w:lang w:val="de-DE"/>
        </w:rPr>
        <w:lastRenderedPageBreak/>
        <w:t>und gestrickte Stoffstrukturen, funktionelle Faserproduktionstechniken, textilbasierte Verbundstrukturen, recycelte Textilien und Komforteigenschaften durchgeführt. Wir haben verschiedene Labore, in denen Forschungsprojekte in Bezug auf diese Bereiche durchgeführt werden und die Test- und Analysedienste für die Branche anbieten.</w:t>
      </w:r>
      <w:r>
        <w:rPr>
          <w:lang w:val="de-DE"/>
        </w:rPr>
        <w:t xml:space="preserve"> </w:t>
      </w:r>
      <w:r>
        <w:rPr>
          <w:rFonts w:cstheme="minorHAnsi"/>
          <w:lang w:val="de-DE"/>
        </w:rPr>
        <w:t>Das Labor für physikalische Textilprüfungen und das Labor für chemische Textilprüfungen sind von TÜRKAK gemäß der Norm ISO/IEC 17025:2017 akkreditiert.</w:t>
      </w:r>
      <w:r>
        <w:rPr>
          <w:lang w:val="de-DE"/>
        </w:rPr>
        <w:t xml:space="preserve"> </w:t>
      </w:r>
      <w:r>
        <w:rPr>
          <w:rFonts w:cstheme="minorHAnsi"/>
          <w:lang w:val="de-DE"/>
        </w:rPr>
        <w:t>Darüber hinaus gibt es in unserer Abteilung Veredelungs- und Drucklabore, Nanotechnologielabor, CAD / CAM-Labor, Design- und Animationslabor, Komfortlabor, Mikroskop Labor und Faseranwendungs-, Garn-, Web-, Strick- und Bekleidungswerkstätten.</w:t>
      </w:r>
    </w:p>
    <w:p w:rsidR="00437B76" w:rsidRDefault="00437B76" w:rsidP="00437B76">
      <w:pPr>
        <w:autoSpaceDE w:val="0"/>
        <w:autoSpaceDN w:val="0"/>
        <w:adjustRightInd w:val="0"/>
        <w:spacing w:after="0" w:line="276" w:lineRule="auto"/>
        <w:rPr>
          <w:rFonts w:cstheme="minorHAnsi"/>
          <w:lang w:val="de-DE"/>
        </w:rPr>
      </w:pPr>
    </w:p>
    <w:p w:rsidR="00437B76" w:rsidRDefault="00437B76" w:rsidP="00437B76">
      <w:pPr>
        <w:spacing w:after="0" w:line="276" w:lineRule="auto"/>
        <w:rPr>
          <w:rFonts w:cstheme="minorHAnsi"/>
          <w:lang w:val="de-DE"/>
        </w:rPr>
      </w:pPr>
      <w:r>
        <w:rPr>
          <w:rFonts w:cstheme="minorHAnsi"/>
          <w:lang w:val="de-DE"/>
        </w:rPr>
        <w:t xml:space="preserve">Im Fachbereich </w:t>
      </w:r>
      <w:r>
        <w:rPr>
          <w:lang w:val="de-DE"/>
        </w:rPr>
        <w:t xml:space="preserve">Maschinenbau / </w:t>
      </w:r>
      <w:r>
        <w:rPr>
          <w:lang w:val="en-AU"/>
        </w:rPr>
        <w:t xml:space="preserve">Mechanical Engineering </w:t>
      </w:r>
      <w:r>
        <w:rPr>
          <w:rFonts w:cstheme="minorHAnsi"/>
          <w:lang w:val="de-DE"/>
        </w:rPr>
        <w:t>wird der Unterricht zu 30 % in englischer Sprache erteilt.</w:t>
      </w:r>
    </w:p>
    <w:p w:rsidR="00437B76" w:rsidRDefault="00437B76" w:rsidP="00437B76">
      <w:pPr>
        <w:spacing w:after="0" w:line="276" w:lineRule="auto"/>
        <w:rPr>
          <w:lang w:val="de-DE"/>
        </w:rPr>
      </w:pPr>
      <w:r>
        <w:rPr>
          <w:lang w:val="de-DE"/>
        </w:rPr>
        <w:t>Ein 1-jähriges Englisch-Vorbereitungsprogramm ist obligatorisch.</w:t>
      </w:r>
    </w:p>
    <w:p w:rsidR="004D2A93" w:rsidRDefault="004D2A93" w:rsidP="004D2A93">
      <w:pPr>
        <w:spacing w:after="0" w:line="360" w:lineRule="auto"/>
        <w:rPr>
          <w:lang w:val="de-DE"/>
        </w:rPr>
      </w:pPr>
      <w:r>
        <w:rPr>
          <w:lang w:val="de-DE"/>
        </w:rPr>
        <w:t>Das Studium erfolgt nach dem Kurspass-System. Es wird ein relatives Bewertungssystem angewendet.</w:t>
      </w:r>
    </w:p>
    <w:p w:rsidR="004D2A93" w:rsidRDefault="004D2A93" w:rsidP="00437B76">
      <w:pPr>
        <w:spacing w:after="0" w:line="276" w:lineRule="auto"/>
        <w:rPr>
          <w:rFonts w:cstheme="minorHAnsi"/>
          <w:lang w:val="de-DE"/>
        </w:rPr>
      </w:pPr>
    </w:p>
    <w:p w:rsidR="00437B76" w:rsidRDefault="00437B76" w:rsidP="00437B76">
      <w:pPr>
        <w:autoSpaceDE w:val="0"/>
        <w:autoSpaceDN w:val="0"/>
        <w:adjustRightInd w:val="0"/>
        <w:spacing w:after="0" w:line="276" w:lineRule="auto"/>
        <w:rPr>
          <w:color w:val="FF0000"/>
          <w:lang w:val="de-DE"/>
        </w:rPr>
      </w:pPr>
      <w:bookmarkStart w:id="8" w:name="_GoBack"/>
      <w:bookmarkEnd w:id="8"/>
    </w:p>
    <w:p w:rsidR="00437B76" w:rsidRDefault="00437B76" w:rsidP="00437B76">
      <w:pPr>
        <w:autoSpaceDE w:val="0"/>
        <w:autoSpaceDN w:val="0"/>
        <w:adjustRightInd w:val="0"/>
        <w:spacing w:after="0" w:line="276" w:lineRule="auto"/>
        <w:rPr>
          <w:color w:val="FF0000"/>
          <w:lang w:val="de-DE"/>
        </w:rPr>
      </w:pPr>
    </w:p>
    <w:p w:rsidR="00437B76" w:rsidRDefault="00437B76" w:rsidP="00437B76">
      <w:pPr>
        <w:spacing w:after="0" w:line="360" w:lineRule="auto"/>
        <w:rPr>
          <w:lang w:val="de-DE"/>
        </w:rPr>
      </w:pPr>
      <w:r>
        <w:rPr>
          <w:color w:val="FF0000"/>
          <w:u w:val="single"/>
          <w:lang w:val="de-DE"/>
        </w:rPr>
        <w:t>Karrierebereiche</w:t>
      </w:r>
    </w:p>
    <w:p w:rsidR="00437B76" w:rsidRDefault="00437B76" w:rsidP="00437B76">
      <w:pPr>
        <w:autoSpaceDE w:val="0"/>
        <w:autoSpaceDN w:val="0"/>
        <w:adjustRightInd w:val="0"/>
        <w:spacing w:after="0" w:line="276" w:lineRule="auto"/>
        <w:rPr>
          <w:rFonts w:cstheme="minorHAnsi"/>
          <w:lang w:val="de-DE"/>
        </w:rPr>
      </w:pPr>
      <w:r>
        <w:rPr>
          <w:rFonts w:cstheme="minorHAnsi"/>
          <w:lang w:val="de-DE"/>
        </w:rPr>
        <w:t xml:space="preserve">Absolventen des Fachbereichs Textilingenieurwesen können in </w:t>
      </w:r>
    </w:p>
    <w:p w:rsidR="00437B76" w:rsidRDefault="00437B76" w:rsidP="00437B76">
      <w:pPr>
        <w:autoSpaceDE w:val="0"/>
        <w:autoSpaceDN w:val="0"/>
        <w:adjustRightInd w:val="0"/>
        <w:spacing w:after="0" w:line="276" w:lineRule="auto"/>
        <w:rPr>
          <w:rFonts w:cstheme="minorHAnsi"/>
          <w:lang w:val="de-DE"/>
        </w:rPr>
      </w:pPr>
      <w:r>
        <w:rPr>
          <w:rFonts w:cstheme="minorHAnsi"/>
          <w:lang w:val="de-DE"/>
        </w:rPr>
        <w:t xml:space="preserve">Unternehmen, die in den Bereichen Garn, Weben, Stricken, Veredeln und Bekleidung tätig sind, </w:t>
      </w:r>
    </w:p>
    <w:p w:rsidR="00437B76" w:rsidRDefault="00437B76" w:rsidP="00437B76">
      <w:pPr>
        <w:autoSpaceDE w:val="0"/>
        <w:autoSpaceDN w:val="0"/>
        <w:adjustRightInd w:val="0"/>
        <w:spacing w:after="0" w:line="276" w:lineRule="auto"/>
        <w:rPr>
          <w:rFonts w:cstheme="minorHAnsi"/>
          <w:lang w:val="de-DE"/>
        </w:rPr>
      </w:pPr>
      <w:r>
        <w:rPr>
          <w:rFonts w:cstheme="minorHAnsi"/>
          <w:lang w:val="de-DE"/>
        </w:rPr>
        <w:t xml:space="preserve">Unternehmen, die Textilmaterialien, Chemikalien, Zubehör, Maschinen verkaufen, </w:t>
      </w:r>
    </w:p>
    <w:p w:rsidR="00437B76" w:rsidRDefault="00437B76" w:rsidP="00437B76">
      <w:pPr>
        <w:autoSpaceDE w:val="0"/>
        <w:autoSpaceDN w:val="0"/>
        <w:adjustRightInd w:val="0"/>
        <w:spacing w:after="0" w:line="276" w:lineRule="auto"/>
        <w:rPr>
          <w:rFonts w:cstheme="minorHAnsi"/>
          <w:lang w:val="de-DE"/>
        </w:rPr>
      </w:pPr>
      <w:r>
        <w:rPr>
          <w:rFonts w:cstheme="minorHAnsi"/>
          <w:lang w:val="de-DE"/>
        </w:rPr>
        <w:t xml:space="preserve">zwischengeschaltete Institutionen, die im Import-Export tätig sind, </w:t>
      </w:r>
    </w:p>
    <w:p w:rsidR="00437B76" w:rsidRDefault="00437B76" w:rsidP="00437B76">
      <w:pPr>
        <w:autoSpaceDE w:val="0"/>
        <w:autoSpaceDN w:val="0"/>
        <w:adjustRightInd w:val="0"/>
        <w:spacing w:after="0" w:line="276" w:lineRule="auto"/>
        <w:rPr>
          <w:rFonts w:cstheme="minorHAnsi"/>
          <w:lang w:val="de-DE"/>
        </w:rPr>
      </w:pPr>
      <w:r>
        <w:rPr>
          <w:rFonts w:cstheme="minorHAnsi"/>
          <w:lang w:val="de-DE"/>
        </w:rPr>
        <w:t>Textillabors, öffentliche Einrichtungen, F&amp;E-Zentren und Bildungseinrichtungen arbeiten.</w:t>
      </w:r>
    </w:p>
    <w:p w:rsidR="00437B76" w:rsidRDefault="00437B76" w:rsidP="00437B76">
      <w:pPr>
        <w:autoSpaceDE w:val="0"/>
        <w:autoSpaceDN w:val="0"/>
        <w:adjustRightInd w:val="0"/>
        <w:spacing w:after="0" w:line="276" w:lineRule="auto"/>
        <w:rPr>
          <w:rFonts w:cstheme="minorHAnsi"/>
          <w:lang w:val="de-DE"/>
        </w:rPr>
      </w:pPr>
    </w:p>
    <w:p w:rsidR="00042CDF" w:rsidRDefault="00042CDF"/>
    <w:sectPr w:rsidR="00042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LightCond">
    <w:altName w:val="Calibri"/>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14B5F"/>
    <w:multiLevelType w:val="hybridMultilevel"/>
    <w:tmpl w:val="579ED60E"/>
    <w:lvl w:ilvl="0" w:tplc="0C5EC722">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2CF0665"/>
    <w:multiLevelType w:val="hybridMultilevel"/>
    <w:tmpl w:val="44DE7D7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5C2B2ED0"/>
    <w:multiLevelType w:val="hybridMultilevel"/>
    <w:tmpl w:val="488A21F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6AC14BFA"/>
    <w:multiLevelType w:val="hybridMultilevel"/>
    <w:tmpl w:val="09229D2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0B"/>
    <w:rsid w:val="00042CDF"/>
    <w:rsid w:val="00437B76"/>
    <w:rsid w:val="004D2A93"/>
    <w:rsid w:val="005E2DF6"/>
    <w:rsid w:val="00932E0B"/>
    <w:rsid w:val="00B20F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DFEB"/>
  <w15:chartTrackingRefBased/>
  <w15:docId w15:val="{9A86AD39-8BCC-4064-8791-6B849100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B7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7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9087">
      <w:bodyDiv w:val="1"/>
      <w:marLeft w:val="0"/>
      <w:marRight w:val="0"/>
      <w:marTop w:val="0"/>
      <w:marBottom w:val="0"/>
      <w:divBdr>
        <w:top w:val="none" w:sz="0" w:space="0" w:color="auto"/>
        <w:left w:val="none" w:sz="0" w:space="0" w:color="auto"/>
        <w:bottom w:val="none" w:sz="0" w:space="0" w:color="auto"/>
        <w:right w:val="none" w:sz="0" w:space="0" w:color="auto"/>
      </w:divBdr>
    </w:div>
    <w:div w:id="79425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4508</Words>
  <Characters>25698</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4</cp:revision>
  <dcterms:created xsi:type="dcterms:W3CDTF">2023-02-20T06:56:00Z</dcterms:created>
  <dcterms:modified xsi:type="dcterms:W3CDTF">2023-02-20T07:13:00Z</dcterms:modified>
</cp:coreProperties>
</file>