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87B56" w14:textId="00F00530" w:rsidR="00262DA2" w:rsidRPr="002E1F61" w:rsidRDefault="00262DA2" w:rsidP="00262DA2">
      <w:pPr>
        <w:jc w:val="both"/>
      </w:pPr>
      <w:bookmarkStart w:id="0" w:name="_GoBack"/>
      <w:r w:rsidRPr="002E1F61">
        <w:t>NECAT HEPKON FACULTY OF SPORTS SCIENCES</w:t>
      </w:r>
    </w:p>
    <w:p w14:paraId="0BC0334A" w14:textId="77777777" w:rsidR="00262DA2" w:rsidRPr="002E1F61" w:rsidRDefault="00262DA2" w:rsidP="00262DA2">
      <w:pPr>
        <w:jc w:val="both"/>
      </w:pPr>
    </w:p>
    <w:p w14:paraId="677C5554" w14:textId="77777777" w:rsidR="00262DA2" w:rsidRPr="002E1F61" w:rsidRDefault="00262DA2" w:rsidP="00262DA2">
      <w:pPr>
        <w:jc w:val="both"/>
      </w:pPr>
      <w:r w:rsidRPr="002E1F61">
        <w:t>OUR HISTORY</w:t>
      </w:r>
    </w:p>
    <w:p w14:paraId="27E2613E" w14:textId="77777777" w:rsidR="00262DA2" w:rsidRPr="002E1F61" w:rsidRDefault="00262DA2" w:rsidP="00262DA2">
      <w:pPr>
        <w:jc w:val="both"/>
      </w:pPr>
    </w:p>
    <w:p w14:paraId="32B94651" w14:textId="5E7DBCEE" w:rsidR="00262DA2" w:rsidRPr="002E1F61" w:rsidRDefault="00262DA2" w:rsidP="00262DA2">
      <w:pPr>
        <w:jc w:val="both"/>
      </w:pPr>
      <w:proofErr w:type="spellStart"/>
      <w:r w:rsidRPr="002E1F61">
        <w:t>Necat</w:t>
      </w:r>
      <w:proofErr w:type="spellEnd"/>
      <w:r w:rsidRPr="002E1F61">
        <w:t xml:space="preserve"> </w:t>
      </w:r>
      <w:proofErr w:type="spellStart"/>
      <w:r w:rsidRPr="002E1F61">
        <w:t>Hepkon</w:t>
      </w:r>
      <w:proofErr w:type="spellEnd"/>
      <w:r w:rsidRPr="002E1F61">
        <w:t xml:space="preserve"> Faculty of Sports Sciences was first established </w:t>
      </w:r>
      <w:r w:rsidR="005D22A6" w:rsidRPr="002E1F61">
        <w:t xml:space="preserve">on </w:t>
      </w:r>
      <w:proofErr w:type="spellStart"/>
      <w:r w:rsidRPr="002E1F61">
        <w:t>Dokuz</w:t>
      </w:r>
      <w:proofErr w:type="spellEnd"/>
      <w:r w:rsidRPr="002E1F61">
        <w:t xml:space="preserve"> </w:t>
      </w:r>
      <w:proofErr w:type="spellStart"/>
      <w:r w:rsidRPr="002E1F61">
        <w:t>Eyl</w:t>
      </w:r>
      <w:r w:rsidR="005D22A6" w:rsidRPr="002E1F61">
        <w:t>ü</w:t>
      </w:r>
      <w:r w:rsidRPr="002E1F61">
        <w:t>l</w:t>
      </w:r>
      <w:proofErr w:type="spellEnd"/>
      <w:r w:rsidRPr="002E1F61">
        <w:t xml:space="preserve"> University Health Campus in 2009 under the name of Sports Sciences and Technology School and started education in 2010 by accepting students to the Physical Education and Sports Teaching Department. In addition, in the 2012 - 2013 academic year, students were admitted to the Coaching Education Department for the first time in the branches of football, handball, volleyball, swimming, athletics, basketball and gymnastics. As of 2018, the school has turned into the Faculty of Sports Sciences. As of the 2020-2021 academic year, our faculty moved to </w:t>
      </w:r>
      <w:proofErr w:type="spellStart"/>
      <w:r w:rsidRPr="002E1F61">
        <w:t>Seferihisar</w:t>
      </w:r>
      <w:proofErr w:type="spellEnd"/>
      <w:r w:rsidRPr="002E1F61">
        <w:t xml:space="preserve"> Campus and was named </w:t>
      </w:r>
      <w:proofErr w:type="spellStart"/>
      <w:r w:rsidRPr="002E1F61">
        <w:t>Necat</w:t>
      </w:r>
      <w:proofErr w:type="spellEnd"/>
      <w:r w:rsidRPr="002E1F61">
        <w:t xml:space="preserve"> </w:t>
      </w:r>
      <w:proofErr w:type="spellStart"/>
      <w:r w:rsidRPr="002E1F61">
        <w:t>Hepkon</w:t>
      </w:r>
      <w:proofErr w:type="spellEnd"/>
      <w:r w:rsidRPr="002E1F61">
        <w:t xml:space="preserve"> Faculty of Sports Sciences.</w:t>
      </w:r>
    </w:p>
    <w:p w14:paraId="08CB4D26" w14:textId="77777777" w:rsidR="00262DA2" w:rsidRPr="002E1F61" w:rsidRDefault="00262DA2" w:rsidP="00262DA2">
      <w:pPr>
        <w:jc w:val="both"/>
      </w:pPr>
    </w:p>
    <w:p w14:paraId="7A5B555C" w14:textId="1C1F0822" w:rsidR="00262DA2" w:rsidRPr="002E1F61" w:rsidRDefault="00262DA2" w:rsidP="00262DA2">
      <w:pPr>
        <w:jc w:val="both"/>
      </w:pPr>
      <w:r w:rsidRPr="002E1F61">
        <w:t xml:space="preserve">OUR </w:t>
      </w:r>
      <w:r w:rsidR="00C45C9E" w:rsidRPr="002E1F61">
        <w:t>AIM</w:t>
      </w:r>
    </w:p>
    <w:p w14:paraId="1CE6B138" w14:textId="77777777" w:rsidR="00262DA2" w:rsidRPr="002E1F61" w:rsidRDefault="00262DA2" w:rsidP="00262DA2">
      <w:pPr>
        <w:jc w:val="both"/>
      </w:pPr>
    </w:p>
    <w:p w14:paraId="5929827D" w14:textId="0B44CB9E" w:rsidR="00262DA2" w:rsidRPr="002E1F61" w:rsidRDefault="00262DA2" w:rsidP="00262DA2">
      <w:pPr>
        <w:jc w:val="both"/>
      </w:pPr>
      <w:r w:rsidRPr="002E1F61">
        <w:t xml:space="preserve">Our goal is to train Physical Education Teachers and Trainers who follow the current situation in cooperation with developing technology and other branches of science and have the ability to represent our country in the national and international arena. Our goal is to train graduates of both fields as well-equipped sports scientists, who have attained the level of contemporary civilizations and raised national consciousness within the framework of the vision of the Ministry of National Education and all other sports-related institutions, </w:t>
      </w:r>
      <w:r w:rsidR="00C45C9E" w:rsidRPr="002E1F61">
        <w:t>in</w:t>
      </w:r>
      <w:r w:rsidRPr="002E1F61">
        <w:t xml:space="preserve"> the light of science.</w:t>
      </w:r>
    </w:p>
    <w:p w14:paraId="287FEAC0" w14:textId="77777777" w:rsidR="00262DA2" w:rsidRPr="002E1F61" w:rsidRDefault="00262DA2" w:rsidP="00262DA2">
      <w:pPr>
        <w:jc w:val="both"/>
      </w:pPr>
    </w:p>
    <w:p w14:paraId="4E5D8C75" w14:textId="265B3371" w:rsidR="00262DA2" w:rsidRPr="002E1F61" w:rsidRDefault="00262DA2" w:rsidP="00262DA2">
      <w:pPr>
        <w:jc w:val="both"/>
      </w:pPr>
      <w:r w:rsidRPr="002E1F61">
        <w:t xml:space="preserve">FEATURED TECHNICAL </w:t>
      </w:r>
      <w:r w:rsidR="00C45C9E" w:rsidRPr="002E1F61">
        <w:t>FACILITIES</w:t>
      </w:r>
      <w:r w:rsidRPr="002E1F61">
        <w:t>:</w:t>
      </w:r>
    </w:p>
    <w:p w14:paraId="75E253FF" w14:textId="77777777" w:rsidR="00262DA2" w:rsidRPr="002E1F61" w:rsidRDefault="00262DA2" w:rsidP="00262DA2">
      <w:pPr>
        <w:jc w:val="both"/>
      </w:pPr>
    </w:p>
    <w:p w14:paraId="06BD4245" w14:textId="77777777" w:rsidR="00262DA2" w:rsidRPr="002E1F61" w:rsidRDefault="00262DA2" w:rsidP="00262DA2">
      <w:pPr>
        <w:jc w:val="both"/>
      </w:pPr>
      <w:r w:rsidRPr="002E1F61">
        <w:t xml:space="preserve">Sports Hall of </w:t>
      </w:r>
      <w:proofErr w:type="spellStart"/>
      <w:r w:rsidRPr="002E1F61">
        <w:t>Dokuz</w:t>
      </w:r>
      <w:proofErr w:type="spellEnd"/>
      <w:r w:rsidRPr="002E1F61">
        <w:t xml:space="preserve"> </w:t>
      </w:r>
      <w:proofErr w:type="spellStart"/>
      <w:r w:rsidRPr="002E1F61">
        <w:t>Eylul</w:t>
      </w:r>
      <w:proofErr w:type="spellEnd"/>
      <w:r w:rsidRPr="002E1F61">
        <w:t xml:space="preserve"> University, Semi-Olympic Swimming Pool, Gymnasium, Conditioning Hall, Exercise Physiology Laboratory, Conference Hall, Open to the Use of the Faculty</w:t>
      </w:r>
    </w:p>
    <w:p w14:paraId="25A40272" w14:textId="77777777" w:rsidR="00262DA2" w:rsidRPr="002E1F61" w:rsidRDefault="00262DA2" w:rsidP="00262DA2">
      <w:pPr>
        <w:jc w:val="both"/>
      </w:pPr>
    </w:p>
    <w:p w14:paraId="1FFE9DCB" w14:textId="77777777" w:rsidR="00262DA2" w:rsidRPr="002E1F61" w:rsidRDefault="00262DA2" w:rsidP="00262DA2">
      <w:pPr>
        <w:jc w:val="both"/>
      </w:pPr>
      <w:r w:rsidRPr="002E1F61">
        <w:t>FEATURED EDUCATIONAL PROGRAMS:</w:t>
      </w:r>
    </w:p>
    <w:p w14:paraId="05F82813" w14:textId="77777777" w:rsidR="00262DA2" w:rsidRPr="002E1F61" w:rsidRDefault="00262DA2" w:rsidP="00262DA2">
      <w:pPr>
        <w:jc w:val="both"/>
      </w:pPr>
    </w:p>
    <w:p w14:paraId="1C2624A4" w14:textId="77777777" w:rsidR="00262DA2" w:rsidRPr="002E1F61" w:rsidRDefault="00262DA2" w:rsidP="00262DA2">
      <w:pPr>
        <w:jc w:val="both"/>
      </w:pPr>
      <w:r w:rsidRPr="002E1F61">
        <w:t xml:space="preserve">Erasmus + and </w:t>
      </w:r>
      <w:proofErr w:type="spellStart"/>
      <w:r w:rsidRPr="002E1F61">
        <w:t>Farabi</w:t>
      </w:r>
      <w:proofErr w:type="spellEnd"/>
      <w:r w:rsidRPr="002E1F61">
        <w:t xml:space="preserve"> Exchange Programs</w:t>
      </w:r>
    </w:p>
    <w:p w14:paraId="7E5862D8" w14:textId="77777777" w:rsidR="00262DA2" w:rsidRPr="002E1F61" w:rsidRDefault="00262DA2" w:rsidP="00262DA2">
      <w:pPr>
        <w:jc w:val="both"/>
      </w:pPr>
    </w:p>
    <w:p w14:paraId="1FD4EC4F" w14:textId="77777777" w:rsidR="00262DA2" w:rsidRPr="002E1F61" w:rsidRDefault="00262DA2" w:rsidP="00262DA2">
      <w:pPr>
        <w:jc w:val="both"/>
      </w:pPr>
    </w:p>
    <w:p w14:paraId="467A65A5" w14:textId="6A0E7ECE" w:rsidR="00262DA2" w:rsidRPr="002E1F61" w:rsidRDefault="00262DA2" w:rsidP="00262DA2">
      <w:pPr>
        <w:jc w:val="both"/>
      </w:pPr>
      <w:r w:rsidRPr="002E1F61">
        <w:t xml:space="preserve">REQUIREMENTS FOR APPLICATION TO </w:t>
      </w:r>
      <w:r w:rsidR="00C45C9E" w:rsidRPr="002E1F61">
        <w:t>PHYSICAL</w:t>
      </w:r>
      <w:r w:rsidRPr="002E1F61">
        <w:t xml:space="preserve"> ABILITY EXAMS FOR DEPARTMENTS (as of 2022)</w:t>
      </w:r>
    </w:p>
    <w:p w14:paraId="609A47B3" w14:textId="77777777" w:rsidR="00262DA2" w:rsidRPr="002E1F61" w:rsidRDefault="00262DA2" w:rsidP="00262DA2">
      <w:pPr>
        <w:jc w:val="both"/>
      </w:pPr>
    </w:p>
    <w:p w14:paraId="19BD9949" w14:textId="77777777" w:rsidR="00262DA2" w:rsidRPr="002E1F61" w:rsidRDefault="00262DA2" w:rsidP="00262DA2">
      <w:pPr>
        <w:jc w:val="both"/>
      </w:pPr>
      <w:r w:rsidRPr="002E1F61">
        <w:t>• Being a citizen of the Republic of Turkey (T.C.).</w:t>
      </w:r>
    </w:p>
    <w:p w14:paraId="19AE57A5" w14:textId="77777777" w:rsidR="00262DA2" w:rsidRPr="002E1F61" w:rsidRDefault="00262DA2" w:rsidP="00262DA2">
      <w:pPr>
        <w:jc w:val="both"/>
      </w:pPr>
      <w:r w:rsidRPr="002E1F61">
        <w:t>• Not having any speech, health or physical disabilities (see 2022 YKS Guidelines for disabled student quotas).</w:t>
      </w:r>
    </w:p>
    <w:p w14:paraId="50650B6A" w14:textId="77777777" w:rsidR="00262DA2" w:rsidRPr="002E1F61" w:rsidRDefault="00262DA2" w:rsidP="00262DA2">
      <w:pPr>
        <w:jc w:val="both"/>
      </w:pPr>
      <w:r w:rsidRPr="002E1F61">
        <w:t>• Not having been previously expelled from a higher education institution for disciplinary reasons.</w:t>
      </w:r>
    </w:p>
    <w:p w14:paraId="4F73BD5F" w14:textId="77777777" w:rsidR="00262DA2" w:rsidRPr="002E1F61" w:rsidRDefault="00262DA2" w:rsidP="00262DA2">
      <w:pPr>
        <w:jc w:val="both"/>
      </w:pPr>
    </w:p>
    <w:p w14:paraId="2634B384" w14:textId="77777777" w:rsidR="00262DA2" w:rsidRPr="002E1F61" w:rsidRDefault="00262DA2" w:rsidP="00262DA2">
      <w:pPr>
        <w:jc w:val="both"/>
      </w:pPr>
      <w:r w:rsidRPr="002E1F61">
        <w:t>Entry Process of Disabled Candidates</w:t>
      </w:r>
    </w:p>
    <w:p w14:paraId="4ED785CD" w14:textId="77777777" w:rsidR="00262DA2" w:rsidRPr="002E1F61" w:rsidRDefault="00262DA2" w:rsidP="00262DA2">
      <w:pPr>
        <w:jc w:val="both"/>
      </w:pPr>
    </w:p>
    <w:p w14:paraId="0F42DE65" w14:textId="77777777" w:rsidR="00B7635A" w:rsidRPr="002E1F61" w:rsidRDefault="00262DA2" w:rsidP="00262DA2">
      <w:pPr>
        <w:jc w:val="both"/>
      </w:pPr>
      <w:r w:rsidRPr="002E1F61">
        <w:t xml:space="preserve">Candidates who are visually impaired with level B2 and B3 (except B1), hearing impaired people using implant hearing aids, orthopedically disabled people who are amputated under the arm </w:t>
      </w:r>
      <w:r w:rsidRPr="002E1F61">
        <w:lastRenderedPageBreak/>
        <w:t xml:space="preserve">and below the knee can apply to the departments of Physical Education and Sports Education, Coaching Education, and Sports Management. Documents must be uploaded to the system during pre-registration. </w:t>
      </w:r>
    </w:p>
    <w:p w14:paraId="13FDD0E8" w14:textId="77777777" w:rsidR="00B7635A" w:rsidRPr="002E1F61" w:rsidRDefault="00B7635A" w:rsidP="00262DA2">
      <w:pPr>
        <w:jc w:val="both"/>
      </w:pPr>
    </w:p>
    <w:p w14:paraId="3D34E1D0" w14:textId="135A8DC7" w:rsidR="00262DA2" w:rsidRPr="002E1F61" w:rsidRDefault="00262DA2" w:rsidP="00262DA2">
      <w:pPr>
        <w:jc w:val="both"/>
      </w:pPr>
      <w:r w:rsidRPr="002E1F61">
        <w:t>Disabled candidates (with the original of the reports) must have at least 100 points or more from 2022 TYT, or a 2021 TYT score converted by the OSYM Presidency in accordance with the decision of the Higher Education Executive Board, provided that they bring a document from the relevant authorities (with the originals of the reports) stating their disability.</w:t>
      </w:r>
    </w:p>
    <w:p w14:paraId="30C7C852" w14:textId="77777777" w:rsidR="00262DA2" w:rsidRPr="002E1F61" w:rsidRDefault="00262DA2" w:rsidP="00262DA2">
      <w:pPr>
        <w:jc w:val="both"/>
      </w:pPr>
    </w:p>
    <w:p w14:paraId="7B5CD0DF" w14:textId="77777777" w:rsidR="00262DA2" w:rsidRPr="002E1F61" w:rsidRDefault="00262DA2" w:rsidP="00262DA2">
      <w:pPr>
        <w:jc w:val="both"/>
      </w:pPr>
      <w:r w:rsidRPr="002E1F61">
        <w:t>Department of Physical Education and Sports Teaching</w:t>
      </w:r>
    </w:p>
    <w:p w14:paraId="32C5E81C" w14:textId="77777777" w:rsidR="00262DA2" w:rsidRPr="002E1F61" w:rsidRDefault="00262DA2" w:rsidP="00262DA2">
      <w:pPr>
        <w:jc w:val="both"/>
      </w:pPr>
    </w:p>
    <w:p w14:paraId="6D663FA1" w14:textId="77777777" w:rsidR="00262DA2" w:rsidRPr="002E1F61" w:rsidRDefault="00262DA2" w:rsidP="00262DA2">
      <w:pPr>
        <w:jc w:val="both"/>
      </w:pPr>
      <w:r w:rsidRPr="002E1F61">
        <w:t>In order to be able to apply to the Physical Education and Sports Teaching Program, candidates must be at least 800,000th place in 2022 TYT. National athletes (with the original national athlete's certificate) must have the lowest 800,000th success rank in 2022 TYT, provided that they bring a document from the relevant authorities stating that they are national athletes. Candidates graduating from the sports field/club department of high schools must be at the lowest 800,000th rank of success in 2022 TYT.</w:t>
      </w:r>
    </w:p>
    <w:p w14:paraId="06A3EBF1" w14:textId="77777777" w:rsidR="00262DA2" w:rsidRPr="002E1F61" w:rsidRDefault="00262DA2" w:rsidP="00262DA2">
      <w:pPr>
        <w:jc w:val="both"/>
      </w:pPr>
    </w:p>
    <w:p w14:paraId="599F381E" w14:textId="77777777" w:rsidR="00262DA2" w:rsidRPr="002E1F61" w:rsidRDefault="00262DA2" w:rsidP="00262DA2">
      <w:pPr>
        <w:jc w:val="both"/>
      </w:pPr>
      <w:r w:rsidRPr="002E1F61">
        <w:t>Department of Coaching Education</w:t>
      </w:r>
    </w:p>
    <w:p w14:paraId="4C38C03F" w14:textId="77777777" w:rsidR="00262DA2" w:rsidRPr="002E1F61" w:rsidRDefault="00262DA2" w:rsidP="00262DA2">
      <w:pPr>
        <w:jc w:val="both"/>
      </w:pPr>
    </w:p>
    <w:p w14:paraId="38341990" w14:textId="77777777" w:rsidR="00262DA2" w:rsidRPr="002E1F61" w:rsidRDefault="00262DA2" w:rsidP="00262DA2">
      <w:pPr>
        <w:jc w:val="both"/>
      </w:pPr>
      <w:r w:rsidRPr="002E1F61">
        <w:t>In order to apply for the Coaching Education Program, candidates must have a score of at least 150 and above in 2022 TYT or a 2021 TYT score converted by the OSYM Presidency in accordance with the decision of the Higher Education Executive Board. National athletes (with the original national athlete certificate) must have at least 100 points or more from 2022 TYT, or a 2021 TYT score converted by the OSYM Presidency in accordance with the decision of the Higher Education Executive Board, provided that they bring a document from the relevant authorities stating that they are national. Candidates who graduated from the sports field/branch department of high schools must have at least 100 points or more from 2022 TYT or a 2021 TYT score converted by the OSYM Presidency in accordance with the decision of the Higher Education Executive Board.</w:t>
      </w:r>
    </w:p>
    <w:p w14:paraId="41C579A3" w14:textId="77777777" w:rsidR="00262DA2" w:rsidRPr="002E1F61" w:rsidRDefault="00262DA2" w:rsidP="00262DA2">
      <w:pPr>
        <w:jc w:val="both"/>
      </w:pPr>
    </w:p>
    <w:p w14:paraId="4FD83143" w14:textId="77777777" w:rsidR="00262DA2" w:rsidRPr="002E1F61" w:rsidRDefault="00262DA2" w:rsidP="00262DA2">
      <w:pPr>
        <w:jc w:val="both"/>
      </w:pPr>
    </w:p>
    <w:p w14:paraId="33E6C962" w14:textId="77777777" w:rsidR="00262DA2" w:rsidRPr="002E1F61" w:rsidRDefault="00262DA2" w:rsidP="00262DA2">
      <w:pPr>
        <w:jc w:val="both"/>
      </w:pPr>
      <w:r w:rsidRPr="002E1F61">
        <w:t>Department of Sports Management</w:t>
      </w:r>
    </w:p>
    <w:p w14:paraId="37C8799D" w14:textId="77777777" w:rsidR="00262DA2" w:rsidRPr="002E1F61" w:rsidRDefault="00262DA2" w:rsidP="00262DA2">
      <w:pPr>
        <w:jc w:val="both"/>
      </w:pPr>
    </w:p>
    <w:p w14:paraId="0F3135A8" w14:textId="77777777" w:rsidR="00071109" w:rsidRPr="002E1F61" w:rsidRDefault="00262DA2" w:rsidP="00262DA2">
      <w:pPr>
        <w:jc w:val="both"/>
      </w:pPr>
      <w:r w:rsidRPr="002E1F61">
        <w:t xml:space="preserve">In order to apply for the Sports Management Program, candidates must have at least 150 points or more in 2022 TYT or a 2021 TYT score converted by the OSYM Presidency in accordance with the decision of the Higher Education Executive Board. </w:t>
      </w:r>
    </w:p>
    <w:p w14:paraId="65F4523B" w14:textId="77777777" w:rsidR="00071109" w:rsidRPr="002E1F61" w:rsidRDefault="00071109" w:rsidP="00262DA2">
      <w:pPr>
        <w:jc w:val="both"/>
      </w:pPr>
    </w:p>
    <w:p w14:paraId="4785A81E" w14:textId="77777777" w:rsidR="00071109" w:rsidRPr="002E1F61" w:rsidRDefault="00262DA2" w:rsidP="00262DA2">
      <w:pPr>
        <w:jc w:val="both"/>
      </w:pPr>
      <w:r w:rsidRPr="002E1F61">
        <w:t>National athletes (with the original national athlete certificate) must have at least 100 points or more from 2022 TYT, or a 2021 TYT score converted by the OSYM Presidency in accordance with the decision of the Higher Education Executive Board, provided that they bring a document from the relevant authorities stating that they are national</w:t>
      </w:r>
      <w:r w:rsidR="00B7635A" w:rsidRPr="002E1F61">
        <w:t xml:space="preserve"> athletes</w:t>
      </w:r>
      <w:r w:rsidRPr="002E1F61">
        <w:t xml:space="preserve">. </w:t>
      </w:r>
    </w:p>
    <w:p w14:paraId="2EEC9670" w14:textId="77777777" w:rsidR="00071109" w:rsidRPr="002E1F61" w:rsidRDefault="00071109" w:rsidP="00262DA2">
      <w:pPr>
        <w:jc w:val="both"/>
      </w:pPr>
    </w:p>
    <w:p w14:paraId="20EE3AAD" w14:textId="6D8F563F" w:rsidR="00262DA2" w:rsidRPr="002E1F61" w:rsidRDefault="00262DA2" w:rsidP="00262DA2">
      <w:pPr>
        <w:jc w:val="both"/>
      </w:pPr>
      <w:r w:rsidRPr="002E1F61">
        <w:lastRenderedPageBreak/>
        <w:t>Candidates who graduated from the sports field/branch department of high schools must have at least 100 points or more from 2022 TYT or a 2021 TYT score converted by the OSYM Presidency in accordance with the decision of the Higher Education Executive Board.</w:t>
      </w:r>
    </w:p>
    <w:p w14:paraId="6E4DD2FD" w14:textId="77777777" w:rsidR="00262DA2" w:rsidRPr="002E1F61" w:rsidRDefault="00262DA2" w:rsidP="00262DA2">
      <w:pPr>
        <w:jc w:val="both"/>
      </w:pPr>
    </w:p>
    <w:p w14:paraId="3AA43370" w14:textId="77777777" w:rsidR="00262DA2" w:rsidRPr="002E1F61" w:rsidRDefault="00262DA2" w:rsidP="00262DA2">
      <w:pPr>
        <w:jc w:val="both"/>
      </w:pPr>
    </w:p>
    <w:p w14:paraId="48562F85" w14:textId="77777777" w:rsidR="00262DA2" w:rsidRPr="002E1F61" w:rsidRDefault="00262DA2" w:rsidP="00262DA2">
      <w:pPr>
        <w:jc w:val="both"/>
      </w:pPr>
    </w:p>
    <w:p w14:paraId="2D69E75F" w14:textId="0D763044" w:rsidR="00262DA2" w:rsidRPr="002E1F61" w:rsidRDefault="00262DA2" w:rsidP="00262DA2">
      <w:pPr>
        <w:jc w:val="both"/>
      </w:pPr>
      <w:r w:rsidRPr="002E1F61">
        <w:t xml:space="preserve">PHYSICAL EDUCATION AND SPORTS </w:t>
      </w:r>
      <w:r w:rsidR="005D22A6" w:rsidRPr="002E1F61">
        <w:t>EDUCATION</w:t>
      </w:r>
      <w:r w:rsidRPr="002E1F61">
        <w:t xml:space="preserve"> DEPARTMENT</w:t>
      </w:r>
    </w:p>
    <w:p w14:paraId="52DDEA1F" w14:textId="77777777" w:rsidR="00262DA2" w:rsidRPr="002E1F61" w:rsidRDefault="00262DA2" w:rsidP="00262DA2">
      <w:pPr>
        <w:jc w:val="both"/>
      </w:pPr>
    </w:p>
    <w:p w14:paraId="266B9376" w14:textId="1AE719F8" w:rsidR="00262DA2" w:rsidRPr="002E1F61" w:rsidRDefault="00262DA2" w:rsidP="00262DA2">
      <w:pPr>
        <w:jc w:val="both"/>
      </w:pPr>
      <w:r w:rsidRPr="002E1F61">
        <w:t xml:space="preserve">The aim of the Department of Physical Education and Sports </w:t>
      </w:r>
      <w:r w:rsidR="005D22A6" w:rsidRPr="002E1F61">
        <w:t>Education</w:t>
      </w:r>
      <w:r w:rsidRPr="002E1F61">
        <w:t xml:space="preserve"> is to train athletes and sports trainers who can direct the physiological and psychological capacity of people in order to achieve the highest efficiency in sports and apply capacity-building techniques. Education is given in Turkish in the Department of Physical Education and Sports </w:t>
      </w:r>
      <w:r w:rsidR="005D22A6" w:rsidRPr="002E1F61">
        <w:t>Education</w:t>
      </w:r>
      <w:r w:rsidRPr="002E1F61">
        <w:t>. Education is carried out with the course passing system. Relative grade evaluation system is applied.</w:t>
      </w:r>
    </w:p>
    <w:p w14:paraId="0804D470" w14:textId="77777777" w:rsidR="00262DA2" w:rsidRPr="002E1F61" w:rsidRDefault="00262DA2" w:rsidP="00262DA2">
      <w:pPr>
        <w:jc w:val="both"/>
      </w:pPr>
    </w:p>
    <w:p w14:paraId="3C567380" w14:textId="19EA865A" w:rsidR="00262DA2" w:rsidRPr="002E1F61" w:rsidRDefault="00071109" w:rsidP="00262DA2">
      <w:pPr>
        <w:jc w:val="both"/>
      </w:pPr>
      <w:r w:rsidRPr="002E1F61">
        <w:t>Admission</w:t>
      </w:r>
      <w:r w:rsidR="00262DA2" w:rsidRPr="002E1F61">
        <w:t xml:space="preserve"> Process to the Department</w:t>
      </w:r>
    </w:p>
    <w:p w14:paraId="5B99D2C9" w14:textId="77777777" w:rsidR="00262DA2" w:rsidRPr="002E1F61" w:rsidRDefault="00262DA2" w:rsidP="00262DA2">
      <w:pPr>
        <w:jc w:val="both"/>
      </w:pPr>
    </w:p>
    <w:p w14:paraId="37384854" w14:textId="6D3FD785" w:rsidR="00262DA2" w:rsidRPr="002E1F61" w:rsidRDefault="00262DA2" w:rsidP="00262DA2">
      <w:pPr>
        <w:jc w:val="both"/>
      </w:pPr>
      <w:r w:rsidRPr="002E1F61">
        <w:t xml:space="preserve">As the Faculty of Sports Sciences, students are </w:t>
      </w:r>
      <w:r w:rsidR="00071109" w:rsidRPr="002E1F61">
        <w:t>admitted</w:t>
      </w:r>
      <w:r w:rsidRPr="002E1F61">
        <w:t xml:space="preserve"> every year with a </w:t>
      </w:r>
      <w:r w:rsidR="005D22A6" w:rsidRPr="002E1F61">
        <w:t>physical</w:t>
      </w:r>
      <w:r w:rsidRPr="002E1F61">
        <w:t xml:space="preserve"> talent exam. Students will be admitted to the Department of Physical Education and Sports Education for the 2022-2023 academic year. You can review our student admission guides for the 2022-2023 academic year on the website of </w:t>
      </w:r>
      <w:proofErr w:type="spellStart"/>
      <w:r w:rsidRPr="002E1F61">
        <w:t>Necat</w:t>
      </w:r>
      <w:proofErr w:type="spellEnd"/>
      <w:r w:rsidRPr="002E1F61">
        <w:t xml:space="preserve"> </w:t>
      </w:r>
      <w:proofErr w:type="spellStart"/>
      <w:r w:rsidRPr="002E1F61">
        <w:t>Hepkon</w:t>
      </w:r>
      <w:proofErr w:type="spellEnd"/>
      <w:r w:rsidRPr="002E1F61">
        <w:t xml:space="preserve"> Faculty of Sports Sciences. </w:t>
      </w:r>
    </w:p>
    <w:p w14:paraId="053B9A28" w14:textId="77777777" w:rsidR="00262DA2" w:rsidRPr="002E1F61" w:rsidRDefault="00262DA2" w:rsidP="00262DA2">
      <w:pPr>
        <w:jc w:val="both"/>
      </w:pPr>
    </w:p>
    <w:p w14:paraId="5A95A9A0" w14:textId="77777777" w:rsidR="00262DA2" w:rsidRPr="002E1F61" w:rsidRDefault="00262DA2" w:rsidP="00262DA2">
      <w:pPr>
        <w:jc w:val="both"/>
      </w:pPr>
      <w:r w:rsidRPr="002E1F61">
        <w:t>Evaluation of Exam Results</w:t>
      </w:r>
    </w:p>
    <w:p w14:paraId="3A9948B3" w14:textId="77777777" w:rsidR="00262DA2" w:rsidRPr="002E1F61" w:rsidRDefault="00262DA2" w:rsidP="00262DA2">
      <w:pPr>
        <w:jc w:val="both"/>
      </w:pPr>
    </w:p>
    <w:p w14:paraId="2586D23F" w14:textId="77777777" w:rsidR="00262DA2" w:rsidRPr="002E1F61" w:rsidRDefault="00262DA2" w:rsidP="00262DA2">
      <w:pPr>
        <w:jc w:val="both"/>
      </w:pPr>
      <w:r w:rsidRPr="002E1F61">
        <w:t>The total scores obtained by each candidate are forwarded to the exam evaluation commission by the exam commission, and each candidate's standard score and placement score are calculated and announced with the formula specified in the OSYM booklet.</w:t>
      </w:r>
    </w:p>
    <w:p w14:paraId="403C7ED9" w14:textId="77777777" w:rsidR="00262DA2" w:rsidRPr="002E1F61" w:rsidRDefault="00262DA2" w:rsidP="00262DA2">
      <w:pPr>
        <w:jc w:val="both"/>
      </w:pPr>
    </w:p>
    <w:p w14:paraId="6BDB1B01" w14:textId="77777777" w:rsidR="00262DA2" w:rsidRPr="002E1F61" w:rsidRDefault="00262DA2" w:rsidP="00262DA2">
      <w:pPr>
        <w:jc w:val="both"/>
      </w:pPr>
    </w:p>
    <w:p w14:paraId="4FA7DCD7" w14:textId="4632306D" w:rsidR="00262DA2" w:rsidRPr="002E1F61" w:rsidRDefault="00262DA2" w:rsidP="00262DA2">
      <w:pPr>
        <w:jc w:val="both"/>
      </w:pPr>
      <w:r w:rsidRPr="002E1F61">
        <w:t>Career</w:t>
      </w:r>
      <w:r w:rsidR="005D22A6" w:rsidRPr="002E1F61">
        <w:t xml:space="preserve"> Areas</w:t>
      </w:r>
    </w:p>
    <w:p w14:paraId="75CFF819" w14:textId="77777777" w:rsidR="00262DA2" w:rsidRPr="002E1F61" w:rsidRDefault="00262DA2" w:rsidP="00262DA2">
      <w:pPr>
        <w:jc w:val="both"/>
      </w:pPr>
    </w:p>
    <w:p w14:paraId="466DC8AC" w14:textId="77777777" w:rsidR="00262DA2" w:rsidRPr="002E1F61" w:rsidRDefault="00262DA2" w:rsidP="00262DA2">
      <w:pPr>
        <w:jc w:val="both"/>
      </w:pPr>
      <w:r w:rsidRPr="002E1F61">
        <w:t>Teacher candidates who graduate from this department can work in schools affiliated to the Ministry of National Education, educational institutions established by private enterprises and all institutions and organizations related to sports. In addition, as a part of our corporate culture, students who graduate successfully are trained as Science Specialist or Instructor candidates in related departments of universities in graduate programs related to the basic field of Sports Sciences.</w:t>
      </w:r>
    </w:p>
    <w:p w14:paraId="7CB85668" w14:textId="77777777" w:rsidR="00262DA2" w:rsidRPr="002E1F61" w:rsidRDefault="00262DA2" w:rsidP="00262DA2">
      <w:pPr>
        <w:jc w:val="both"/>
      </w:pPr>
    </w:p>
    <w:p w14:paraId="46D7D183" w14:textId="77777777" w:rsidR="00262DA2" w:rsidRPr="002E1F61" w:rsidRDefault="00262DA2" w:rsidP="00262DA2">
      <w:pPr>
        <w:jc w:val="both"/>
      </w:pPr>
      <w:r w:rsidRPr="002E1F61">
        <w:t>DEPARTMENT OF COACHING EDUCATION</w:t>
      </w:r>
    </w:p>
    <w:p w14:paraId="608D60A2" w14:textId="77777777" w:rsidR="00262DA2" w:rsidRPr="002E1F61" w:rsidRDefault="00262DA2" w:rsidP="00262DA2">
      <w:pPr>
        <w:jc w:val="both"/>
      </w:pPr>
    </w:p>
    <w:p w14:paraId="2AC12316" w14:textId="453BF48A" w:rsidR="00262DA2" w:rsidRPr="002E1F61" w:rsidRDefault="00262DA2" w:rsidP="00262DA2">
      <w:pPr>
        <w:jc w:val="both"/>
      </w:pPr>
      <w:r w:rsidRPr="002E1F61">
        <w:t xml:space="preserve">The aim of the Department of Coaching Education is to train individuals who are experts in the chosen sports branch, who love people, have high communication skills, and who are extrovert, self-disciplined, who are open to innovations, creative, and have leadership characteristics that can manage and direct their subordinate group. In the Department of Coaching Education, </w:t>
      </w:r>
      <w:r w:rsidRPr="002E1F61">
        <w:lastRenderedPageBreak/>
        <w:t>education is given in Turkish. Education is carried out with the course passing system. Relative grade evaluation system is applied.</w:t>
      </w:r>
    </w:p>
    <w:p w14:paraId="4E6BBC9D" w14:textId="77777777" w:rsidR="00262DA2" w:rsidRPr="002E1F61" w:rsidRDefault="00262DA2" w:rsidP="00262DA2">
      <w:pPr>
        <w:jc w:val="both"/>
      </w:pPr>
    </w:p>
    <w:p w14:paraId="162FA0AA" w14:textId="4397C9E6" w:rsidR="00262DA2" w:rsidRPr="002E1F61" w:rsidRDefault="005D22A6" w:rsidP="00262DA2">
      <w:pPr>
        <w:jc w:val="both"/>
      </w:pPr>
      <w:r w:rsidRPr="002E1F61">
        <w:t>Admission</w:t>
      </w:r>
      <w:r w:rsidR="00262DA2" w:rsidRPr="002E1F61">
        <w:t xml:space="preserve"> Process to the Department</w:t>
      </w:r>
    </w:p>
    <w:p w14:paraId="3C335421" w14:textId="77777777" w:rsidR="00262DA2" w:rsidRPr="002E1F61" w:rsidRDefault="00262DA2" w:rsidP="00262DA2">
      <w:pPr>
        <w:jc w:val="both"/>
      </w:pPr>
    </w:p>
    <w:p w14:paraId="182F3C93" w14:textId="7E6D7830" w:rsidR="00262DA2" w:rsidRPr="002E1F61" w:rsidRDefault="00262DA2" w:rsidP="00262DA2">
      <w:pPr>
        <w:jc w:val="both"/>
      </w:pPr>
      <w:r w:rsidRPr="002E1F61">
        <w:t xml:space="preserve">As </w:t>
      </w:r>
      <w:proofErr w:type="spellStart"/>
      <w:r w:rsidRPr="002E1F61">
        <w:t>Necat</w:t>
      </w:r>
      <w:proofErr w:type="spellEnd"/>
      <w:r w:rsidRPr="002E1F61">
        <w:t xml:space="preserve"> </w:t>
      </w:r>
      <w:proofErr w:type="spellStart"/>
      <w:r w:rsidRPr="002E1F61">
        <w:t>Hepkon</w:t>
      </w:r>
      <w:proofErr w:type="spellEnd"/>
      <w:r w:rsidRPr="002E1F61">
        <w:t xml:space="preserve"> Faculty of Sports Sciences, students are </w:t>
      </w:r>
      <w:r w:rsidR="005D22A6" w:rsidRPr="002E1F61">
        <w:t>admitted</w:t>
      </w:r>
      <w:r w:rsidRPr="002E1F61">
        <w:t xml:space="preserve"> every year with a special talent exam. Students will be admitted to the Department of Coaching Education for the 2022-2023 academic year. You can review our student admission guides for the 2022-2023 academic year on the website of </w:t>
      </w:r>
      <w:proofErr w:type="spellStart"/>
      <w:r w:rsidRPr="002E1F61">
        <w:t>Necat</w:t>
      </w:r>
      <w:proofErr w:type="spellEnd"/>
      <w:r w:rsidRPr="002E1F61">
        <w:t xml:space="preserve"> </w:t>
      </w:r>
      <w:proofErr w:type="spellStart"/>
      <w:r w:rsidRPr="002E1F61">
        <w:t>Hepkon</w:t>
      </w:r>
      <w:proofErr w:type="spellEnd"/>
      <w:r w:rsidRPr="002E1F61">
        <w:t xml:space="preserve"> Faculty of Sports Sciences.</w:t>
      </w:r>
    </w:p>
    <w:p w14:paraId="67338AEC" w14:textId="77777777" w:rsidR="00262DA2" w:rsidRPr="002E1F61" w:rsidRDefault="00262DA2" w:rsidP="00262DA2">
      <w:pPr>
        <w:jc w:val="both"/>
      </w:pPr>
    </w:p>
    <w:p w14:paraId="3F65706D" w14:textId="77777777" w:rsidR="00262DA2" w:rsidRPr="002E1F61" w:rsidRDefault="00262DA2" w:rsidP="00262DA2">
      <w:pPr>
        <w:jc w:val="both"/>
      </w:pPr>
      <w:r w:rsidRPr="002E1F61">
        <w:t>Evaluation of Exam Results</w:t>
      </w:r>
    </w:p>
    <w:p w14:paraId="3196E6A2" w14:textId="77777777" w:rsidR="00262DA2" w:rsidRPr="002E1F61" w:rsidRDefault="00262DA2" w:rsidP="00262DA2">
      <w:pPr>
        <w:jc w:val="both"/>
      </w:pPr>
    </w:p>
    <w:p w14:paraId="051A90F3" w14:textId="77777777" w:rsidR="00262DA2" w:rsidRPr="002E1F61" w:rsidRDefault="00262DA2" w:rsidP="00262DA2">
      <w:pPr>
        <w:jc w:val="both"/>
      </w:pPr>
      <w:r w:rsidRPr="002E1F61">
        <w:t>After the total scores obtained by each candidate are forwarded to the exam evaluation commission by the exam commission, each candidate's standard score and placement score are calculated and announced with the formula specified in the OSYM booklet.</w:t>
      </w:r>
    </w:p>
    <w:p w14:paraId="67376150" w14:textId="77777777" w:rsidR="00262DA2" w:rsidRPr="002E1F61" w:rsidRDefault="00262DA2" w:rsidP="00262DA2">
      <w:pPr>
        <w:jc w:val="both"/>
      </w:pPr>
    </w:p>
    <w:p w14:paraId="529D2C41" w14:textId="250EFA08" w:rsidR="00262DA2" w:rsidRPr="002E1F61" w:rsidRDefault="00262DA2" w:rsidP="00262DA2">
      <w:pPr>
        <w:jc w:val="both"/>
      </w:pPr>
      <w:r w:rsidRPr="002E1F61">
        <w:t>Career</w:t>
      </w:r>
      <w:r w:rsidR="005D22A6" w:rsidRPr="002E1F61">
        <w:t xml:space="preserve"> Areas</w:t>
      </w:r>
    </w:p>
    <w:p w14:paraId="72B78C8E" w14:textId="77777777" w:rsidR="00262DA2" w:rsidRPr="002E1F61" w:rsidRDefault="00262DA2" w:rsidP="00262DA2">
      <w:pPr>
        <w:jc w:val="both"/>
      </w:pPr>
    </w:p>
    <w:p w14:paraId="069826B7" w14:textId="65444EF0" w:rsidR="00262DA2" w:rsidRPr="002E1F61" w:rsidRDefault="00262DA2" w:rsidP="00262DA2">
      <w:pPr>
        <w:jc w:val="both"/>
      </w:pPr>
      <w:r w:rsidRPr="002E1F61">
        <w:t>Graduates of Coaching Education Department,</w:t>
      </w:r>
      <w:r w:rsidR="00B0636F" w:rsidRPr="002E1F61">
        <w:t xml:space="preserve"> can work</w:t>
      </w:r>
      <w:r w:rsidRPr="002E1F61">
        <w:t xml:space="preserve"> as permanent staff in the provincial and district directorates affiliated to the General Directorate of Youth and Sports; Private and public schools, sports clubs affiliated with private and public institutions and organizations, sports clubs in amateur and professional leagues, universities, athlete training centers, private sports courses, </w:t>
      </w:r>
      <w:r w:rsidR="00B0636F" w:rsidRPr="002E1F61">
        <w:t xml:space="preserve">with a </w:t>
      </w:r>
      <w:r w:rsidRPr="002E1F61">
        <w:t>contracted, permanent</w:t>
      </w:r>
      <w:r w:rsidR="00B0636F" w:rsidRPr="002E1F61">
        <w:t>,</w:t>
      </w:r>
      <w:r w:rsidRPr="002E1F61">
        <w:t xml:space="preserve"> amateur or professional status.</w:t>
      </w:r>
    </w:p>
    <w:p w14:paraId="1611E92A" w14:textId="77777777" w:rsidR="00262DA2" w:rsidRPr="002E1F61" w:rsidRDefault="00262DA2" w:rsidP="00262DA2">
      <w:pPr>
        <w:jc w:val="both"/>
      </w:pPr>
    </w:p>
    <w:p w14:paraId="482AA9F4" w14:textId="77777777" w:rsidR="00262DA2" w:rsidRPr="002E1F61" w:rsidRDefault="00262DA2" w:rsidP="00262DA2">
      <w:pPr>
        <w:jc w:val="both"/>
      </w:pPr>
      <w:r w:rsidRPr="002E1F61">
        <w:t>RECREATION DEPARTMENT</w:t>
      </w:r>
    </w:p>
    <w:p w14:paraId="27C6CA3D" w14:textId="77777777" w:rsidR="00262DA2" w:rsidRPr="002E1F61" w:rsidRDefault="00262DA2" w:rsidP="00262DA2">
      <w:pPr>
        <w:jc w:val="both"/>
      </w:pPr>
    </w:p>
    <w:p w14:paraId="10493C69" w14:textId="77777777" w:rsidR="00262DA2" w:rsidRPr="002E1F61" w:rsidRDefault="00262DA2" w:rsidP="00262DA2">
      <w:pPr>
        <w:jc w:val="both"/>
      </w:pPr>
      <w:r w:rsidRPr="002E1F61">
        <w:t>It is aimed to train recreation experts with the necessary knowledge, skills and experience who can be employed in sports and recreation organizations in both public and private sectors in order to eliminate the deficiencies in the field of recreation in our country and to contribute to the follow-up of developments. In addition, it aims to train recreation leaders in planning, managing and disseminating recreational services based on physical activity for specific groups such as the disabled, children, women and the seniors. Individuals who graduate from the department will be able to contribute to the physiological, psychological and social development of individuals with their recreational activities. Education is given in Turkish in the Recreation Department. Education is carried out with the course passing system. Relative grade evaluation system is applied.</w:t>
      </w:r>
    </w:p>
    <w:p w14:paraId="649F4F1A" w14:textId="77777777" w:rsidR="00262DA2" w:rsidRPr="002E1F61" w:rsidRDefault="00262DA2" w:rsidP="00262DA2">
      <w:pPr>
        <w:jc w:val="both"/>
      </w:pPr>
    </w:p>
    <w:p w14:paraId="4EAA72CF" w14:textId="16B61525" w:rsidR="00262DA2" w:rsidRPr="002E1F61" w:rsidRDefault="004E5DF9" w:rsidP="00262DA2">
      <w:pPr>
        <w:jc w:val="both"/>
      </w:pPr>
      <w:r w:rsidRPr="002E1F61">
        <w:t>Admission</w:t>
      </w:r>
      <w:r w:rsidR="00262DA2" w:rsidRPr="002E1F61">
        <w:t xml:space="preserve"> </w:t>
      </w:r>
      <w:r w:rsidRPr="002E1F61">
        <w:t>P</w:t>
      </w:r>
      <w:r w:rsidR="00262DA2" w:rsidRPr="002E1F61">
        <w:t>rocess to the Recreation Department</w:t>
      </w:r>
    </w:p>
    <w:p w14:paraId="7C034B48" w14:textId="77777777" w:rsidR="00262DA2" w:rsidRPr="002E1F61" w:rsidRDefault="00262DA2" w:rsidP="00262DA2">
      <w:pPr>
        <w:jc w:val="both"/>
      </w:pPr>
    </w:p>
    <w:p w14:paraId="256C126D" w14:textId="77777777" w:rsidR="00262DA2" w:rsidRPr="002E1F61" w:rsidRDefault="00262DA2" w:rsidP="00262DA2">
      <w:pPr>
        <w:jc w:val="both"/>
      </w:pPr>
      <w:r w:rsidRPr="002E1F61">
        <w:t xml:space="preserve">In order to be accepted to this program, it is necessary to complete a high school or equivalent education, to have a diploma and to get sufficient points in the Basic Proficiency Test (TYT). Students are accepted to the program according to the score type and principles determined by the Council of Higher Education. In order to be accepted to the program in the following years, it is necessary to complete a high school or equivalent education and have a diploma, to get enough </w:t>
      </w:r>
      <w:r w:rsidRPr="002E1F61">
        <w:lastRenderedPageBreak/>
        <w:t>points in the Basic Proficiency Test (TYT) Exam and to get enough points from the special talent exams conducted by the faculty.</w:t>
      </w:r>
    </w:p>
    <w:p w14:paraId="3E0BB072" w14:textId="77777777" w:rsidR="00262DA2" w:rsidRPr="002E1F61" w:rsidRDefault="00262DA2" w:rsidP="00262DA2">
      <w:pPr>
        <w:jc w:val="both"/>
      </w:pPr>
    </w:p>
    <w:p w14:paraId="617CDEE0" w14:textId="42A3E841" w:rsidR="00262DA2" w:rsidRPr="002E1F61" w:rsidRDefault="00262DA2" w:rsidP="00262DA2">
      <w:pPr>
        <w:jc w:val="both"/>
      </w:pPr>
      <w:r w:rsidRPr="002E1F61">
        <w:t>Career</w:t>
      </w:r>
      <w:r w:rsidR="004E5DF9" w:rsidRPr="002E1F61">
        <w:t xml:space="preserve"> Areas</w:t>
      </w:r>
    </w:p>
    <w:p w14:paraId="0E7F32EF" w14:textId="77777777" w:rsidR="00262DA2" w:rsidRPr="002E1F61" w:rsidRDefault="00262DA2" w:rsidP="00262DA2">
      <w:pPr>
        <w:jc w:val="both"/>
      </w:pPr>
    </w:p>
    <w:p w14:paraId="40D1C275" w14:textId="445C3349" w:rsidR="00262DA2" w:rsidRPr="002E1F61" w:rsidRDefault="00262DA2" w:rsidP="00262DA2">
      <w:pPr>
        <w:jc w:val="both"/>
      </w:pPr>
      <w:r w:rsidRPr="002E1F61">
        <w:t xml:space="preserve">Graduates of Recreation Department work at Education centers such as Universities, Special education centers, Sports facilities, Service delivery areas of production sectors (Industrial recreation), Local administrations (municipalities), within the General Directorate of Youth and Sports (Youth camps) and Social facilities. They work </w:t>
      </w:r>
      <w:r w:rsidR="00633266" w:rsidRPr="002E1F61">
        <w:t>in</w:t>
      </w:r>
      <w:r w:rsidRPr="002E1F61">
        <w:t xml:space="preserve"> Health centers such as Rehabilitation centers, Physical therapy centers, Oncology services, Social hospitality and service areas, Turkish Armed Forces, SGK, Insurance companies, National and International Health Institutions. They can be employed by Accommodation businesses such as Social facilities, Recreation facilities, Nursing homes, Holiday villages, Social services, Children's recreation activities, Sports and recreation activities, Socio-cultural recreation activities, Animation enterprises, Tourism enterprises, Travel agencies.</w:t>
      </w:r>
    </w:p>
    <w:p w14:paraId="4A1DCEDB" w14:textId="77777777" w:rsidR="00262DA2" w:rsidRPr="002E1F61" w:rsidRDefault="00262DA2" w:rsidP="00262DA2">
      <w:pPr>
        <w:jc w:val="both"/>
      </w:pPr>
    </w:p>
    <w:p w14:paraId="749584EB" w14:textId="77777777" w:rsidR="00262DA2" w:rsidRPr="002E1F61" w:rsidRDefault="00262DA2" w:rsidP="00262DA2">
      <w:pPr>
        <w:jc w:val="both"/>
      </w:pPr>
    </w:p>
    <w:p w14:paraId="271911A6" w14:textId="77777777" w:rsidR="00262DA2" w:rsidRPr="002E1F61" w:rsidRDefault="00262DA2" w:rsidP="00262DA2">
      <w:pPr>
        <w:jc w:val="both"/>
      </w:pPr>
      <w:r w:rsidRPr="002E1F61">
        <w:t>SPORTS MANAGEMENT DEPARTMENT</w:t>
      </w:r>
    </w:p>
    <w:p w14:paraId="07C6E4E6" w14:textId="77777777" w:rsidR="00262DA2" w:rsidRPr="002E1F61" w:rsidRDefault="00262DA2" w:rsidP="00262DA2">
      <w:pPr>
        <w:jc w:val="both"/>
      </w:pPr>
    </w:p>
    <w:p w14:paraId="74480BFD" w14:textId="77777777" w:rsidR="00262DA2" w:rsidRPr="002E1F61" w:rsidRDefault="00262DA2" w:rsidP="00262DA2">
      <w:pPr>
        <w:jc w:val="both"/>
      </w:pPr>
      <w:r w:rsidRPr="002E1F61">
        <w:t>Today, it is a fact that there is a great need for trained people who have done sports and are well aware of the problems of sports. Those who have received management education in different units and levels related to sports in our country can take part in many fields within the scope of sports management.</w:t>
      </w:r>
    </w:p>
    <w:p w14:paraId="0B00F135" w14:textId="77777777" w:rsidR="00262DA2" w:rsidRPr="002E1F61" w:rsidRDefault="00262DA2" w:rsidP="00262DA2">
      <w:pPr>
        <w:jc w:val="both"/>
      </w:pPr>
    </w:p>
    <w:p w14:paraId="3E324151" w14:textId="0DD6B9AB" w:rsidR="00262DA2" w:rsidRPr="002E1F61" w:rsidRDefault="00633266" w:rsidP="00262DA2">
      <w:pPr>
        <w:jc w:val="both"/>
      </w:pPr>
      <w:r w:rsidRPr="002E1F61">
        <w:t xml:space="preserve">Admission </w:t>
      </w:r>
      <w:r w:rsidR="00262DA2" w:rsidRPr="002E1F61">
        <w:t>Process to the Department</w:t>
      </w:r>
    </w:p>
    <w:p w14:paraId="290089B5" w14:textId="77777777" w:rsidR="00262DA2" w:rsidRPr="002E1F61" w:rsidRDefault="00262DA2" w:rsidP="00262DA2">
      <w:pPr>
        <w:jc w:val="both"/>
      </w:pPr>
    </w:p>
    <w:p w14:paraId="14AFB0F5" w14:textId="70AEB1A6" w:rsidR="00262DA2" w:rsidRPr="002E1F61" w:rsidRDefault="00262DA2" w:rsidP="00262DA2">
      <w:pPr>
        <w:jc w:val="both"/>
      </w:pPr>
      <w:r w:rsidRPr="002E1F61">
        <w:t xml:space="preserve">As </w:t>
      </w:r>
      <w:proofErr w:type="spellStart"/>
      <w:r w:rsidRPr="002E1F61">
        <w:t>Necat</w:t>
      </w:r>
      <w:proofErr w:type="spellEnd"/>
      <w:r w:rsidRPr="002E1F61">
        <w:t xml:space="preserve"> </w:t>
      </w:r>
      <w:proofErr w:type="spellStart"/>
      <w:r w:rsidRPr="002E1F61">
        <w:t>Hepkon</w:t>
      </w:r>
      <w:proofErr w:type="spellEnd"/>
      <w:r w:rsidRPr="002E1F61">
        <w:t xml:space="preserve"> Faculty of Sports Sciences, students are </w:t>
      </w:r>
      <w:r w:rsidR="00633266" w:rsidRPr="002E1F61">
        <w:t>admitted</w:t>
      </w:r>
      <w:r w:rsidRPr="002E1F61">
        <w:t xml:space="preserve"> every year with a special talent exam. Students will be admitted to the Department of Sports Management for the 2022-2023 academic year. You can review our student admission guides for the 2022-2023 academic year on the website of the </w:t>
      </w:r>
      <w:proofErr w:type="spellStart"/>
      <w:r w:rsidRPr="002E1F61">
        <w:t>Necat</w:t>
      </w:r>
      <w:proofErr w:type="spellEnd"/>
      <w:r w:rsidRPr="002E1F61">
        <w:t xml:space="preserve"> </w:t>
      </w:r>
      <w:proofErr w:type="spellStart"/>
      <w:r w:rsidRPr="002E1F61">
        <w:t>Hepkon</w:t>
      </w:r>
      <w:proofErr w:type="spellEnd"/>
      <w:r w:rsidRPr="002E1F61">
        <w:t xml:space="preserve"> Faculty of Sports Sciences.</w:t>
      </w:r>
    </w:p>
    <w:p w14:paraId="3324766E" w14:textId="77777777" w:rsidR="00262DA2" w:rsidRPr="002E1F61" w:rsidRDefault="00262DA2" w:rsidP="00262DA2">
      <w:pPr>
        <w:jc w:val="both"/>
      </w:pPr>
    </w:p>
    <w:p w14:paraId="18E0221F" w14:textId="77777777" w:rsidR="00262DA2" w:rsidRPr="002E1F61" w:rsidRDefault="00262DA2" w:rsidP="00262DA2">
      <w:pPr>
        <w:jc w:val="both"/>
      </w:pPr>
      <w:r w:rsidRPr="002E1F61">
        <w:t>Evaluation of Exam Results</w:t>
      </w:r>
    </w:p>
    <w:p w14:paraId="6989AFAA" w14:textId="77777777" w:rsidR="00262DA2" w:rsidRPr="002E1F61" w:rsidRDefault="00262DA2" w:rsidP="00262DA2">
      <w:pPr>
        <w:jc w:val="both"/>
      </w:pPr>
    </w:p>
    <w:p w14:paraId="6224F3A2" w14:textId="77777777" w:rsidR="00262DA2" w:rsidRPr="002E1F61" w:rsidRDefault="00262DA2" w:rsidP="00262DA2">
      <w:pPr>
        <w:jc w:val="both"/>
      </w:pPr>
      <w:r w:rsidRPr="002E1F61">
        <w:t>After the total scores obtained by each candidate are forwarded to the exam evaluation commission by the exam commission, each candidate's standard score and placement score are calculated and announced with the formula specified in the OSYM booklet.</w:t>
      </w:r>
    </w:p>
    <w:p w14:paraId="3EA376C0" w14:textId="77777777" w:rsidR="00262DA2" w:rsidRPr="002E1F61" w:rsidRDefault="00262DA2" w:rsidP="00262DA2">
      <w:pPr>
        <w:jc w:val="both"/>
      </w:pPr>
    </w:p>
    <w:p w14:paraId="200F88FB" w14:textId="0235A031" w:rsidR="00262DA2" w:rsidRPr="002E1F61" w:rsidRDefault="00262DA2" w:rsidP="00262DA2">
      <w:pPr>
        <w:jc w:val="both"/>
      </w:pPr>
      <w:r w:rsidRPr="002E1F61">
        <w:t>Career</w:t>
      </w:r>
      <w:r w:rsidR="00BE6C3E" w:rsidRPr="002E1F61">
        <w:t xml:space="preserve"> Areas</w:t>
      </w:r>
    </w:p>
    <w:p w14:paraId="0F06C7E0" w14:textId="77777777" w:rsidR="00262DA2" w:rsidRPr="002E1F61" w:rsidRDefault="00262DA2" w:rsidP="00262DA2">
      <w:pPr>
        <w:jc w:val="both"/>
      </w:pPr>
    </w:p>
    <w:p w14:paraId="122E82D1" w14:textId="77777777" w:rsidR="00262DA2" w:rsidRPr="002E1F61" w:rsidRDefault="00262DA2" w:rsidP="00262DA2">
      <w:pPr>
        <w:jc w:val="both"/>
      </w:pPr>
      <w:r w:rsidRPr="002E1F61">
        <w:t xml:space="preserve">Our graduates work in public institutions and organizations, central and provincial organizations, - Within the administrative structure of amateur and professional sports clubs; In touristic hotels, motels, and enterprises of our country, to carry out leisure time, sports organizations, arrangement, and animation services; In the establishment and operation of private sports halls. They will be able to take part in the organization and implementation of activities in our social </w:t>
      </w:r>
      <w:r w:rsidRPr="002E1F61">
        <w:lastRenderedPageBreak/>
        <w:t>life under the name of “Healthy Life”. They can work in private and public organizations that employ more than five hundred workers and civil servants and can work in organization and implementation of sports activities of any unit, as managers in the relevant staff of local administrations.</w:t>
      </w:r>
    </w:p>
    <w:bookmarkEnd w:id="0"/>
    <w:p w14:paraId="5C4078EB" w14:textId="77777777" w:rsidR="00262DA2" w:rsidRPr="002E1F61" w:rsidRDefault="00262DA2"/>
    <w:sectPr w:rsidR="00262DA2" w:rsidRPr="002E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A2"/>
    <w:rsid w:val="00071109"/>
    <w:rsid w:val="00262DA2"/>
    <w:rsid w:val="0028525D"/>
    <w:rsid w:val="002E1F61"/>
    <w:rsid w:val="003019AF"/>
    <w:rsid w:val="00304D35"/>
    <w:rsid w:val="003B10F5"/>
    <w:rsid w:val="004E5DF9"/>
    <w:rsid w:val="005D22A6"/>
    <w:rsid w:val="005D5C8F"/>
    <w:rsid w:val="00633266"/>
    <w:rsid w:val="006B24B1"/>
    <w:rsid w:val="00A8402F"/>
    <w:rsid w:val="00B0636F"/>
    <w:rsid w:val="00B7635A"/>
    <w:rsid w:val="00BE6C3E"/>
    <w:rsid w:val="00C43159"/>
    <w:rsid w:val="00C45C9E"/>
    <w:rsid w:val="00C8254A"/>
    <w:rsid w:val="00D50473"/>
    <w:rsid w:val="00FA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D668"/>
  <w15:chartTrackingRefBased/>
  <w15:docId w15:val="{388BC86A-8741-B145-9035-D353D9C9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D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1898</Words>
  <Characters>10825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Ulug</dc:creator>
  <cp:keywords/>
  <dc:description/>
  <cp:lastModifiedBy>Administrator</cp:lastModifiedBy>
  <cp:revision>21</cp:revision>
  <dcterms:created xsi:type="dcterms:W3CDTF">2023-02-27T07:32:00Z</dcterms:created>
  <dcterms:modified xsi:type="dcterms:W3CDTF">2023-05-16T10:52:00Z</dcterms:modified>
</cp:coreProperties>
</file>